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AEE0F" w14:textId="77777777" w:rsidR="007A1EF5" w:rsidRDefault="007A1EF5" w:rsidP="007A1EF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 образования Орловской области</w:t>
      </w:r>
    </w:p>
    <w:p w14:paraId="5D7BB01B" w14:textId="77777777" w:rsidR="007A1EF5" w:rsidRDefault="007A1EF5" w:rsidP="007A1EF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Бюджетное профессиональное образовательное учреждение Орловской области</w:t>
      </w:r>
    </w:p>
    <w:p w14:paraId="6D1FE2E8" w14:textId="77777777" w:rsidR="007A1EF5" w:rsidRDefault="007A1EF5" w:rsidP="007A1EF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«Болховский педагогический колледж» </w:t>
      </w:r>
    </w:p>
    <w:p w14:paraId="7B50DC15" w14:textId="77777777" w:rsidR="007A1EF5" w:rsidRDefault="007A1EF5" w:rsidP="007A1EF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(БПОУ ОО «Болховский педагогический колледж»)</w:t>
      </w:r>
    </w:p>
    <w:p w14:paraId="681810EE" w14:textId="77777777" w:rsidR="007A1EF5" w:rsidRDefault="007A1EF5" w:rsidP="007A1EF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0F881C" w14:textId="77777777" w:rsidR="007A1EF5" w:rsidRDefault="007A1EF5" w:rsidP="007A1EF5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DCCC76" w14:textId="77777777" w:rsidR="00304A2B" w:rsidRDefault="00304A2B" w:rsidP="007A1EF5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AE56B79" w14:textId="77777777" w:rsidR="007A1EF5" w:rsidRDefault="007A1EF5" w:rsidP="007A1EF5">
      <w:pPr>
        <w:tabs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6E58B781" w14:textId="77777777" w:rsidR="007A1EF5" w:rsidRDefault="007A1EF5" w:rsidP="007A1EF5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EA8F91E" w14:textId="77777777" w:rsidR="00C3523B" w:rsidRDefault="00C3523B" w:rsidP="00C3523B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69DEE6" w14:textId="77777777" w:rsidR="00C3523B" w:rsidRDefault="00C3523B" w:rsidP="00C3523B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98DFB6" w14:textId="77777777" w:rsidR="00C3523B" w:rsidRDefault="00C3523B" w:rsidP="00C3523B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F6DDC7" w14:textId="77777777" w:rsidR="00335AB5" w:rsidRDefault="00335AB5" w:rsidP="00335AB5">
      <w:pPr>
        <w:tabs>
          <w:tab w:val="left" w:pos="709"/>
        </w:tabs>
        <w:spacing w:line="100" w:lineRule="atLeast"/>
        <w:rPr>
          <w:rFonts w:ascii="Times New Roman" w:hAnsi="Times New Roman"/>
        </w:rPr>
      </w:pPr>
    </w:p>
    <w:p w14:paraId="17FAC0D8" w14:textId="77777777" w:rsidR="00335AB5" w:rsidRDefault="00335AB5" w:rsidP="00335AB5">
      <w:pPr>
        <w:tabs>
          <w:tab w:val="left" w:pos="709"/>
        </w:tabs>
        <w:spacing w:line="100" w:lineRule="atLeast"/>
        <w:jc w:val="center"/>
        <w:rPr>
          <w:rFonts w:ascii="Times New Roman" w:eastAsia="SimSun" w:hAnsi="Times New Roman"/>
          <w:kern w:val="2"/>
        </w:rPr>
      </w:pPr>
    </w:p>
    <w:p w14:paraId="09C4E9A0" w14:textId="77777777" w:rsidR="00335AB5" w:rsidRDefault="00335AB5" w:rsidP="00335AB5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14:paraId="617206F0" w14:textId="4C8298B0" w:rsidR="0000743D" w:rsidRDefault="0000743D" w:rsidP="0000743D">
      <w:pPr>
        <w:spacing w:after="0" w:line="240" w:lineRule="auto"/>
        <w:rPr>
          <w:rFonts w:ascii="Times New Roman" w:hAnsi="Times New Roman" w:cs="Times New Roman"/>
        </w:rPr>
      </w:pPr>
    </w:p>
    <w:p w14:paraId="49287466" w14:textId="30064C71" w:rsidR="0000743D" w:rsidRDefault="0000743D" w:rsidP="0000743D">
      <w:pPr>
        <w:spacing w:after="0" w:line="240" w:lineRule="auto"/>
        <w:rPr>
          <w:rFonts w:ascii="Times New Roman" w:hAnsi="Times New Roman" w:cs="Times New Roman"/>
        </w:rPr>
      </w:pPr>
    </w:p>
    <w:p w14:paraId="7CAF474A" w14:textId="6B4EE395" w:rsidR="0000743D" w:rsidRDefault="0000743D" w:rsidP="0000743D">
      <w:pPr>
        <w:spacing w:after="0" w:line="240" w:lineRule="auto"/>
        <w:rPr>
          <w:rFonts w:ascii="Times New Roman" w:hAnsi="Times New Roman" w:cs="Times New Roman"/>
        </w:rPr>
      </w:pPr>
    </w:p>
    <w:p w14:paraId="4C7DB527" w14:textId="77777777" w:rsidR="0000743D" w:rsidRPr="0000743D" w:rsidRDefault="0000743D" w:rsidP="0000743D">
      <w:pPr>
        <w:spacing w:after="0" w:line="240" w:lineRule="auto"/>
        <w:rPr>
          <w:rFonts w:ascii="Times New Roman" w:hAnsi="Times New Roman" w:cs="Times New Roman"/>
        </w:rPr>
      </w:pPr>
    </w:p>
    <w:p w14:paraId="6E811C52" w14:textId="77777777" w:rsidR="0000743D" w:rsidRPr="00335AB5" w:rsidRDefault="0000743D" w:rsidP="003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B5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14:paraId="6A286EA5" w14:textId="4CD5C355" w:rsidR="0000743D" w:rsidRPr="00335AB5" w:rsidRDefault="00335AB5" w:rsidP="003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B5">
        <w:rPr>
          <w:rFonts w:ascii="Times New Roman" w:hAnsi="Times New Roman" w:cs="Times New Roman"/>
          <w:b/>
          <w:sz w:val="28"/>
          <w:szCs w:val="28"/>
        </w:rPr>
        <w:t>с</w:t>
      </w:r>
      <w:r w:rsidR="0000743D" w:rsidRPr="00335AB5">
        <w:rPr>
          <w:rFonts w:ascii="Times New Roman" w:hAnsi="Times New Roman" w:cs="Times New Roman"/>
          <w:b/>
          <w:sz w:val="28"/>
          <w:szCs w:val="28"/>
        </w:rPr>
        <w:t>оциально - гуманитарной направленности</w:t>
      </w:r>
    </w:p>
    <w:p w14:paraId="56460DE3" w14:textId="3FB36567" w:rsidR="0000743D" w:rsidRPr="00335AB5" w:rsidRDefault="00335AB5" w:rsidP="003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B5">
        <w:rPr>
          <w:rFonts w:ascii="Times New Roman" w:hAnsi="Times New Roman" w:cs="Times New Roman"/>
          <w:b/>
          <w:sz w:val="28"/>
          <w:szCs w:val="28"/>
        </w:rPr>
        <w:t xml:space="preserve">кружок </w:t>
      </w:r>
      <w:r w:rsidR="0000743D" w:rsidRPr="00335AB5">
        <w:rPr>
          <w:rFonts w:ascii="Times New Roman" w:hAnsi="Times New Roman" w:cs="Times New Roman"/>
          <w:b/>
          <w:sz w:val="28"/>
          <w:szCs w:val="28"/>
        </w:rPr>
        <w:t>«</w:t>
      </w:r>
      <w:r w:rsidR="0000743D" w:rsidRPr="00335AB5">
        <w:rPr>
          <w:rFonts w:ascii="Times New Roman" w:hAnsi="Times New Roman" w:cs="Times New Roman"/>
          <w:b/>
          <w:bCs/>
          <w:sz w:val="28"/>
          <w:szCs w:val="28"/>
        </w:rPr>
        <w:t>Финансовая грамотность</w:t>
      </w:r>
      <w:r w:rsidR="0000743D" w:rsidRPr="00335AB5">
        <w:rPr>
          <w:rFonts w:ascii="Times New Roman" w:hAnsi="Times New Roman" w:cs="Times New Roman"/>
          <w:b/>
          <w:sz w:val="28"/>
          <w:szCs w:val="28"/>
        </w:rPr>
        <w:t>»</w:t>
      </w:r>
    </w:p>
    <w:p w14:paraId="03F10BDF" w14:textId="77777777" w:rsidR="0000743D" w:rsidRPr="0000743D" w:rsidRDefault="0000743D" w:rsidP="00007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611F36" w14:textId="77777777" w:rsidR="0000743D" w:rsidRPr="0000743D" w:rsidRDefault="0000743D" w:rsidP="00007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7331C" w14:textId="05444EDC" w:rsidR="0000743D" w:rsidRPr="0000743D" w:rsidRDefault="0000743D" w:rsidP="00335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Возраст обучающихся: 16</w:t>
      </w:r>
      <w:r w:rsidR="009A3797">
        <w:rPr>
          <w:rFonts w:ascii="Times New Roman" w:hAnsi="Times New Roman" w:cs="Times New Roman"/>
          <w:sz w:val="28"/>
          <w:szCs w:val="28"/>
        </w:rPr>
        <w:t xml:space="preserve"> – 19</w:t>
      </w:r>
      <w:r w:rsidRPr="0000743D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47708081" w14:textId="01C7859C" w:rsidR="0000743D" w:rsidRPr="0000743D" w:rsidRDefault="0000743D" w:rsidP="00335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 xml:space="preserve">Срок реализации: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743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1FEABB5" w14:textId="77777777" w:rsidR="0000743D" w:rsidRPr="0000743D" w:rsidRDefault="0000743D" w:rsidP="00007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C74FF5" w14:textId="77777777" w:rsidR="00335AB5" w:rsidRDefault="0000743D" w:rsidP="0000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620E063C" w14:textId="0A5339F5" w:rsidR="0000743D" w:rsidRPr="0000743D" w:rsidRDefault="0000743D" w:rsidP="0033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Автор - составитель:</w:t>
      </w:r>
    </w:p>
    <w:p w14:paraId="4F121093" w14:textId="74E8139E" w:rsidR="0000743D" w:rsidRPr="0000743D" w:rsidRDefault="003A158B" w:rsidP="0033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2F5C9F"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 w:rsidR="002F5C9F"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  <w:r w:rsidR="00335AB5">
        <w:rPr>
          <w:rFonts w:ascii="Times New Roman" w:hAnsi="Times New Roman" w:cs="Times New Roman"/>
          <w:sz w:val="28"/>
          <w:szCs w:val="28"/>
        </w:rPr>
        <w:t>,</w:t>
      </w:r>
    </w:p>
    <w:p w14:paraId="1F64B62B" w14:textId="77777777" w:rsidR="0000743D" w:rsidRDefault="0000743D" w:rsidP="0033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 </w:t>
      </w:r>
    </w:p>
    <w:p w14:paraId="0312BD02" w14:textId="4AAB8D55" w:rsidR="0000743D" w:rsidRPr="0000743D" w:rsidRDefault="003A158B" w:rsidP="0033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00E9B4E5" w14:textId="77777777" w:rsidR="0000743D" w:rsidRPr="0000743D" w:rsidRDefault="0000743D" w:rsidP="00007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CD6D64" w14:textId="77777777" w:rsidR="0000743D" w:rsidRPr="0000743D" w:rsidRDefault="0000743D" w:rsidP="00007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03EA68A6" w14:textId="77777777" w:rsidR="0000743D" w:rsidRPr="0000743D" w:rsidRDefault="0000743D" w:rsidP="00007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BD4809" w14:textId="77777777" w:rsidR="0000743D" w:rsidRPr="0000743D" w:rsidRDefault="0000743D" w:rsidP="00007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816B68" w14:textId="77777777" w:rsidR="0000743D" w:rsidRPr="0000743D" w:rsidRDefault="0000743D" w:rsidP="00007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0246C0" w14:textId="77777777" w:rsidR="0000743D" w:rsidRPr="0000743D" w:rsidRDefault="0000743D" w:rsidP="00007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67F749" w14:textId="77777777" w:rsidR="0000743D" w:rsidRPr="0000743D" w:rsidRDefault="0000743D" w:rsidP="00007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A21DC3" w14:textId="77777777" w:rsidR="00335AB5" w:rsidRDefault="00335AB5" w:rsidP="000074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72DB0" w14:textId="77777777" w:rsidR="00997EEC" w:rsidRDefault="00997EEC" w:rsidP="000074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1CF6CF" w14:textId="77777777" w:rsidR="00335AB5" w:rsidRPr="00D02260" w:rsidRDefault="00335AB5" w:rsidP="00335AB5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2260">
        <w:rPr>
          <w:rFonts w:ascii="Times New Roman" w:hAnsi="Times New Roman"/>
          <w:b/>
          <w:bCs/>
          <w:color w:val="000000"/>
          <w:sz w:val="28"/>
          <w:szCs w:val="28"/>
        </w:rPr>
        <w:t>Оглавление</w:t>
      </w:r>
    </w:p>
    <w:tbl>
      <w:tblPr>
        <w:tblW w:w="10130" w:type="dxa"/>
        <w:tblInd w:w="-743" w:type="dxa"/>
        <w:tblLook w:val="04A0" w:firstRow="1" w:lastRow="0" w:firstColumn="1" w:lastColumn="0" w:noHBand="0" w:noVBand="1"/>
      </w:tblPr>
      <w:tblGrid>
        <w:gridCol w:w="1024"/>
        <w:gridCol w:w="5923"/>
        <w:gridCol w:w="3183"/>
      </w:tblGrid>
      <w:tr w:rsidR="00335AB5" w:rsidRPr="00D02260" w14:paraId="7D967EAC" w14:textId="77777777" w:rsidTr="00335AB5">
        <w:tc>
          <w:tcPr>
            <w:tcW w:w="1024" w:type="dxa"/>
            <w:shd w:val="clear" w:color="auto" w:fill="auto"/>
          </w:tcPr>
          <w:p w14:paraId="6F3537DE" w14:textId="77777777" w:rsidR="00335AB5" w:rsidRPr="00D02260" w:rsidRDefault="00335AB5" w:rsidP="00335AB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14:paraId="67AD233A" w14:textId="77777777" w:rsidR="00335AB5" w:rsidRPr="00D02260" w:rsidRDefault="00335AB5" w:rsidP="00335AB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3183" w:type="dxa"/>
            <w:shd w:val="clear" w:color="auto" w:fill="auto"/>
          </w:tcPr>
          <w:p w14:paraId="782D5157" w14:textId="77777777" w:rsidR="00335AB5" w:rsidRPr="00D02260" w:rsidRDefault="00335AB5" w:rsidP="00335AB5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5AB5" w:rsidRPr="00D02260" w14:paraId="0197567C" w14:textId="77777777" w:rsidTr="00335AB5">
        <w:tc>
          <w:tcPr>
            <w:tcW w:w="1024" w:type="dxa"/>
            <w:shd w:val="clear" w:color="auto" w:fill="auto"/>
          </w:tcPr>
          <w:p w14:paraId="1186874C" w14:textId="77777777" w:rsidR="00335AB5" w:rsidRPr="00D02260" w:rsidRDefault="00335AB5" w:rsidP="00335AB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14:paraId="710116FE" w14:textId="77777777" w:rsidR="00335AB5" w:rsidRPr="00D02260" w:rsidRDefault="00335AB5" w:rsidP="00335AB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3183" w:type="dxa"/>
            <w:shd w:val="clear" w:color="auto" w:fill="auto"/>
          </w:tcPr>
          <w:p w14:paraId="51DC0ACE" w14:textId="3F4EB0EA" w:rsidR="00335AB5" w:rsidRPr="00D02260" w:rsidRDefault="00DA0CA3" w:rsidP="00335AB5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5AB5" w:rsidRPr="00D02260" w14:paraId="450B1062" w14:textId="77777777" w:rsidTr="00335AB5">
        <w:tc>
          <w:tcPr>
            <w:tcW w:w="1024" w:type="dxa"/>
            <w:shd w:val="clear" w:color="auto" w:fill="auto"/>
          </w:tcPr>
          <w:p w14:paraId="25DD77C3" w14:textId="77777777" w:rsidR="00335AB5" w:rsidRPr="00D02260" w:rsidRDefault="00335AB5" w:rsidP="00335AB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14:paraId="3C484DD5" w14:textId="77777777" w:rsidR="00335AB5" w:rsidRPr="00D02260" w:rsidRDefault="00335AB5" w:rsidP="00335AB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Содержание программы (учебный план, с</w:t>
            </w: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держание учебного плана)</w:t>
            </w:r>
          </w:p>
        </w:tc>
        <w:tc>
          <w:tcPr>
            <w:tcW w:w="3183" w:type="dxa"/>
            <w:shd w:val="clear" w:color="auto" w:fill="auto"/>
          </w:tcPr>
          <w:p w14:paraId="3CDEA920" w14:textId="34740F3B" w:rsidR="00335AB5" w:rsidRPr="00D02260" w:rsidRDefault="00DA0CA3" w:rsidP="00335AB5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35AB5" w:rsidRPr="00D02260" w14:paraId="2D903101" w14:textId="77777777" w:rsidTr="00335AB5">
        <w:tc>
          <w:tcPr>
            <w:tcW w:w="1024" w:type="dxa"/>
            <w:shd w:val="clear" w:color="auto" w:fill="auto"/>
          </w:tcPr>
          <w:p w14:paraId="54805EAF" w14:textId="77777777" w:rsidR="00335AB5" w:rsidRPr="00D02260" w:rsidRDefault="00335AB5" w:rsidP="00335AB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14:paraId="5BBD4CAB" w14:textId="77777777" w:rsidR="00335AB5" w:rsidRPr="00D02260" w:rsidRDefault="00335AB5" w:rsidP="00335AB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3183" w:type="dxa"/>
            <w:shd w:val="clear" w:color="auto" w:fill="auto"/>
          </w:tcPr>
          <w:p w14:paraId="083327F2" w14:textId="36FEBF4C" w:rsidR="00335AB5" w:rsidRPr="00D02260" w:rsidRDefault="00335AB5" w:rsidP="00DA0CA3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0C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5AB5" w:rsidRPr="00D02260" w14:paraId="3BDAAB4B" w14:textId="77777777" w:rsidTr="00335AB5">
        <w:tc>
          <w:tcPr>
            <w:tcW w:w="1024" w:type="dxa"/>
            <w:shd w:val="clear" w:color="auto" w:fill="auto"/>
          </w:tcPr>
          <w:p w14:paraId="0FB4AEC9" w14:textId="77777777" w:rsidR="00335AB5" w:rsidRPr="00D02260" w:rsidRDefault="00335AB5" w:rsidP="00335AB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14:paraId="21A20A12" w14:textId="77777777" w:rsidR="00335AB5" w:rsidRPr="00D02260" w:rsidRDefault="00335AB5" w:rsidP="00335AB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3183" w:type="dxa"/>
            <w:shd w:val="clear" w:color="auto" w:fill="auto"/>
          </w:tcPr>
          <w:p w14:paraId="60691F17" w14:textId="77777777" w:rsidR="00335AB5" w:rsidRPr="00D02260" w:rsidRDefault="00335AB5" w:rsidP="00335AB5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35AB5" w:rsidRPr="00D02260" w14:paraId="523BCFE4" w14:textId="77777777" w:rsidTr="00335AB5">
        <w:tc>
          <w:tcPr>
            <w:tcW w:w="1024" w:type="dxa"/>
            <w:shd w:val="clear" w:color="auto" w:fill="auto"/>
          </w:tcPr>
          <w:p w14:paraId="4EEA3257" w14:textId="77777777" w:rsidR="00335AB5" w:rsidRPr="00D02260" w:rsidRDefault="00335AB5" w:rsidP="00335AB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14:paraId="099A0222" w14:textId="77777777" w:rsidR="00335AB5" w:rsidRPr="00D02260" w:rsidRDefault="00335AB5" w:rsidP="00335AB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Формы аттестации</w:t>
            </w:r>
          </w:p>
        </w:tc>
        <w:tc>
          <w:tcPr>
            <w:tcW w:w="3183" w:type="dxa"/>
            <w:shd w:val="clear" w:color="auto" w:fill="auto"/>
          </w:tcPr>
          <w:p w14:paraId="7450939C" w14:textId="2A4A1867" w:rsidR="00335AB5" w:rsidRPr="00D02260" w:rsidRDefault="00DA0CA3" w:rsidP="00550F27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0F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5AB5" w:rsidRPr="00D02260" w14:paraId="08604177" w14:textId="77777777" w:rsidTr="00335AB5">
        <w:tc>
          <w:tcPr>
            <w:tcW w:w="1024" w:type="dxa"/>
            <w:shd w:val="clear" w:color="auto" w:fill="auto"/>
          </w:tcPr>
          <w:p w14:paraId="5BA3405C" w14:textId="77777777" w:rsidR="00335AB5" w:rsidRPr="00D02260" w:rsidRDefault="00335AB5" w:rsidP="00335AB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14:paraId="20E8DDCB" w14:textId="77777777" w:rsidR="00335AB5" w:rsidRPr="00D02260" w:rsidRDefault="00335AB5" w:rsidP="00335AB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Оценочные материалы</w:t>
            </w:r>
          </w:p>
        </w:tc>
        <w:tc>
          <w:tcPr>
            <w:tcW w:w="3183" w:type="dxa"/>
            <w:shd w:val="clear" w:color="auto" w:fill="auto"/>
          </w:tcPr>
          <w:p w14:paraId="20917C74" w14:textId="741B750C" w:rsidR="00335AB5" w:rsidRPr="00D02260" w:rsidRDefault="00DA0CA3" w:rsidP="00550F27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0F2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35AB5" w:rsidRPr="00D02260" w14:paraId="78219E40" w14:textId="77777777" w:rsidTr="00335AB5">
        <w:tc>
          <w:tcPr>
            <w:tcW w:w="1024" w:type="dxa"/>
            <w:shd w:val="clear" w:color="auto" w:fill="auto"/>
          </w:tcPr>
          <w:p w14:paraId="6FBC251B" w14:textId="77777777" w:rsidR="00335AB5" w:rsidRPr="00D02260" w:rsidRDefault="00335AB5" w:rsidP="00335AB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14:paraId="1FE86376" w14:textId="77777777" w:rsidR="00335AB5" w:rsidRPr="00D02260" w:rsidRDefault="00335AB5" w:rsidP="00335AB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Список используемой  литературы</w:t>
            </w:r>
          </w:p>
        </w:tc>
        <w:tc>
          <w:tcPr>
            <w:tcW w:w="3183" w:type="dxa"/>
            <w:shd w:val="clear" w:color="auto" w:fill="auto"/>
          </w:tcPr>
          <w:p w14:paraId="313C7A03" w14:textId="3ADAA7AA" w:rsidR="00335AB5" w:rsidRPr="00D02260" w:rsidRDefault="00DA0CA3" w:rsidP="00335AB5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14:paraId="3CC1034C" w14:textId="77777777" w:rsidR="00335AB5" w:rsidRPr="004D6189" w:rsidRDefault="00335AB5" w:rsidP="00335AB5">
      <w:pPr>
        <w:spacing w:line="360" w:lineRule="auto"/>
        <w:ind w:left="360"/>
        <w:contextualSpacing/>
        <w:jc w:val="center"/>
        <w:rPr>
          <w:sz w:val="28"/>
          <w:szCs w:val="28"/>
        </w:rPr>
      </w:pPr>
    </w:p>
    <w:p w14:paraId="46897D58" w14:textId="12F376B0" w:rsidR="003A158B" w:rsidRPr="003A158B" w:rsidRDefault="003A158B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39A6B3E" w14:textId="2AF44076" w:rsidR="003A158B" w:rsidRDefault="003A158B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759B4D9" w14:textId="477BDBB2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5A82709" w14:textId="4EEE6946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B497693" w14:textId="3C56BE91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6D9A05B" w14:textId="45E9C18A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3B295FD" w14:textId="6530CFFE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CA82F3F" w14:textId="7B2953E8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B84EB2E" w14:textId="353F4650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779359D" w14:textId="600ABDF8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726CF8D" w14:textId="46F522BF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542E103" w14:textId="31BF11F3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A20534C" w14:textId="1528510B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6B9E2F2" w14:textId="6444307C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704E555" w14:textId="01DEB105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739B6B3" w14:textId="5C22DF79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0E40BC2" w14:textId="07A3F369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7BDC622" w14:textId="0666C8AB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02CF215" w14:textId="474FDEAE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E1E84E3" w14:textId="142EAF23" w:rsidR="006C234E" w:rsidRDefault="006C234E" w:rsidP="003A15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4CBE357" w14:textId="77777777" w:rsidR="00335AB5" w:rsidRPr="00136473" w:rsidRDefault="00335AB5" w:rsidP="00335AB5">
      <w:pPr>
        <w:pStyle w:val="a6"/>
        <w:numPr>
          <w:ilvl w:val="0"/>
          <w:numId w:val="26"/>
        </w:num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136473">
        <w:rPr>
          <w:rFonts w:ascii="Times New Roman" w:hAnsi="Times New Roman"/>
          <w:b/>
          <w:sz w:val="28"/>
        </w:rPr>
        <w:t>ПОЯСНИТЕЛЬНАЯ ЗАПИСКА</w:t>
      </w:r>
    </w:p>
    <w:p w14:paraId="79D55F84" w14:textId="1740000F" w:rsidR="006C234E" w:rsidRPr="006C234E" w:rsidRDefault="006C234E" w:rsidP="004E294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E29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Актуальность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335AB5">
        <w:rPr>
          <w:rFonts w:ascii="Times New Roman" w:hAnsi="Times New Roman" w:cs="Times New Roman"/>
          <w:sz w:val="28"/>
          <w:szCs w:val="28"/>
        </w:rPr>
        <w:t>дополнительной</w:t>
      </w:r>
      <w:r w:rsidR="00335AB5" w:rsidRPr="00335AB5">
        <w:rPr>
          <w:rFonts w:ascii="Times New Roman" w:hAnsi="Times New Roman" w:cs="Times New Roman"/>
          <w:sz w:val="28"/>
          <w:szCs w:val="28"/>
        </w:rPr>
        <w:t xml:space="preserve"> </w:t>
      </w:r>
      <w:r w:rsidR="00335AB5">
        <w:rPr>
          <w:rFonts w:ascii="Times New Roman" w:hAnsi="Times New Roman" w:cs="Times New Roman"/>
          <w:sz w:val="28"/>
          <w:szCs w:val="28"/>
        </w:rPr>
        <w:t>общеобразовательной общеразвива</w:t>
      </w:r>
      <w:r w:rsidR="00335AB5">
        <w:rPr>
          <w:rFonts w:ascii="Times New Roman" w:hAnsi="Times New Roman" w:cs="Times New Roman"/>
          <w:sz w:val="28"/>
          <w:szCs w:val="28"/>
        </w:rPr>
        <w:t>ю</w:t>
      </w:r>
      <w:r w:rsidR="00335AB5">
        <w:rPr>
          <w:rFonts w:ascii="Times New Roman" w:hAnsi="Times New Roman" w:cs="Times New Roman"/>
          <w:sz w:val="28"/>
          <w:szCs w:val="28"/>
        </w:rPr>
        <w:t>щей</w:t>
      </w:r>
      <w:r w:rsidR="00335AB5" w:rsidRPr="00335AB5">
        <w:rPr>
          <w:rFonts w:ascii="Times New Roman" w:hAnsi="Times New Roman" w:cs="Times New Roman"/>
          <w:sz w:val="28"/>
          <w:szCs w:val="28"/>
        </w:rPr>
        <w:t xml:space="preserve"> про</w:t>
      </w:r>
      <w:r w:rsidR="00335AB5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335AB5" w:rsidRPr="00335AB5">
        <w:rPr>
          <w:rFonts w:ascii="Times New Roman" w:hAnsi="Times New Roman" w:cs="Times New Roman"/>
          <w:sz w:val="28"/>
          <w:szCs w:val="28"/>
        </w:rPr>
        <w:t>социально - гуманитарной направленности</w:t>
      </w:r>
      <w:r w:rsidR="00335AB5">
        <w:rPr>
          <w:rFonts w:ascii="Times New Roman" w:hAnsi="Times New Roman" w:cs="Times New Roman"/>
          <w:sz w:val="28"/>
          <w:szCs w:val="28"/>
        </w:rPr>
        <w:t xml:space="preserve"> </w:t>
      </w:r>
      <w:r w:rsidR="00335AB5" w:rsidRPr="00335AB5">
        <w:rPr>
          <w:rFonts w:ascii="Times New Roman" w:hAnsi="Times New Roman" w:cs="Times New Roman"/>
          <w:sz w:val="28"/>
          <w:szCs w:val="28"/>
        </w:rPr>
        <w:t>кружок «</w:t>
      </w:r>
      <w:r w:rsidR="00335AB5" w:rsidRPr="00335AB5">
        <w:rPr>
          <w:rFonts w:ascii="Times New Roman" w:hAnsi="Times New Roman" w:cs="Times New Roman"/>
          <w:bCs/>
          <w:sz w:val="28"/>
          <w:szCs w:val="28"/>
        </w:rPr>
        <w:t>Фина</w:t>
      </w:r>
      <w:r w:rsidR="00335AB5" w:rsidRPr="00335AB5">
        <w:rPr>
          <w:rFonts w:ascii="Times New Roman" w:hAnsi="Times New Roman" w:cs="Times New Roman"/>
          <w:bCs/>
          <w:sz w:val="28"/>
          <w:szCs w:val="28"/>
        </w:rPr>
        <w:t>н</w:t>
      </w:r>
      <w:r w:rsidR="00335AB5" w:rsidRPr="00335AB5">
        <w:rPr>
          <w:rFonts w:ascii="Times New Roman" w:hAnsi="Times New Roman" w:cs="Times New Roman"/>
          <w:bCs/>
          <w:sz w:val="28"/>
          <w:szCs w:val="28"/>
        </w:rPr>
        <w:t>совая грамотность</w:t>
      </w:r>
      <w:r w:rsidR="00335AB5" w:rsidRPr="00335AB5">
        <w:rPr>
          <w:rFonts w:ascii="Times New Roman" w:hAnsi="Times New Roman" w:cs="Times New Roman"/>
          <w:sz w:val="28"/>
          <w:szCs w:val="28"/>
        </w:rPr>
        <w:t>»</w:t>
      </w:r>
      <w:r w:rsidR="00335AB5">
        <w:rPr>
          <w:rFonts w:ascii="Times New Roman" w:hAnsi="Times New Roman" w:cs="Times New Roman"/>
          <w:sz w:val="28"/>
          <w:szCs w:val="28"/>
        </w:rPr>
        <w:t xml:space="preserve"> 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продиктована развитием финансовой системы и появл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нием широкого спектра новых сложных финансовых продуктов и услуг, к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торые ставят перед гражданами задачи, к решению которых они не всегда г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товы.</w:t>
      </w:r>
    </w:p>
    <w:p w14:paraId="09BE4E75" w14:textId="0095FCD0" w:rsidR="006C234E" w:rsidRPr="006C234E" w:rsidRDefault="006C234E" w:rsidP="004E29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з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можностей по управлению собственными средствами, чем 5 - 10 лет назад, и такие понятия, как потребительский кредит, ипотека, банковские депозиты,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</w:t>
      </w:r>
      <w:r w:rsidR="001F03FE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— это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завтрашние активные участники финансового рынка. П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этому, если сегодня мы воспитаем наших детей финансово грамотными, зн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чит, завтра мы получим добросовестных налогоплательщиков, ответстве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н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ных заемщиков, грамотных вкладчиков.</w:t>
      </w:r>
    </w:p>
    <w:p w14:paraId="64D48996" w14:textId="25DA648B" w:rsidR="006C234E" w:rsidRPr="006C234E" w:rsidRDefault="006C234E" w:rsidP="004E29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Обучение основам финансовой грамотности является актуальным, так как создает условия для развития личности подростка, мотивации к обуч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нию, для социального и профессионального самоопределения, а также явл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ется профилактикой асоциального поведения. Именно овладение основами финансовой грамотности поможет учащимся применить полученные знания в жизни и успешно социализироваться в обществе.</w:t>
      </w:r>
    </w:p>
    <w:p w14:paraId="48AF2A57" w14:textId="6F2901CA" w:rsidR="006C234E" w:rsidRPr="006C234E" w:rsidRDefault="006C234E" w:rsidP="004E29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Обеспечивая выполнение Федеральных государственных образов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тельных стандартов и доступность качественного образования для </w:t>
      </w:r>
      <w:r w:rsidR="004E294E">
        <w:rPr>
          <w:rFonts w:ascii="Times New Roman" w:hAnsi="Times New Roman" w:cs="Times New Roman"/>
          <w:bCs/>
          <w:sz w:val="28"/>
          <w:szCs w:val="28"/>
          <w:lang w:bidi="ru-RU"/>
        </w:rPr>
        <w:t>обуча</w:t>
      </w:r>
      <w:r w:rsidR="004E294E">
        <w:rPr>
          <w:rFonts w:ascii="Times New Roman" w:hAnsi="Times New Roman" w:cs="Times New Roman"/>
          <w:bCs/>
          <w:sz w:val="28"/>
          <w:szCs w:val="28"/>
          <w:lang w:bidi="ru-RU"/>
        </w:rPr>
        <w:t>ю</w:t>
      </w:r>
      <w:r w:rsid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щихся 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всех категорий</w:t>
      </w:r>
      <w:r w:rsid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изучение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E294E">
        <w:rPr>
          <w:rFonts w:ascii="Times New Roman" w:hAnsi="Times New Roman" w:cs="Times New Roman"/>
          <w:sz w:val="28"/>
          <w:szCs w:val="28"/>
        </w:rPr>
        <w:t>дополнительной</w:t>
      </w:r>
      <w:r w:rsidR="004E294E" w:rsidRPr="00335AB5">
        <w:rPr>
          <w:rFonts w:ascii="Times New Roman" w:hAnsi="Times New Roman" w:cs="Times New Roman"/>
          <w:sz w:val="28"/>
          <w:szCs w:val="28"/>
        </w:rPr>
        <w:t xml:space="preserve"> </w:t>
      </w:r>
      <w:r w:rsidR="004E294E">
        <w:rPr>
          <w:rFonts w:ascii="Times New Roman" w:hAnsi="Times New Roman" w:cs="Times New Roman"/>
          <w:sz w:val="28"/>
          <w:szCs w:val="28"/>
        </w:rPr>
        <w:t>общеобразовательной общ</w:t>
      </w:r>
      <w:r w:rsidR="004E294E">
        <w:rPr>
          <w:rFonts w:ascii="Times New Roman" w:hAnsi="Times New Roman" w:cs="Times New Roman"/>
          <w:sz w:val="28"/>
          <w:szCs w:val="28"/>
        </w:rPr>
        <w:t>е</w:t>
      </w:r>
      <w:r w:rsidR="004E294E">
        <w:rPr>
          <w:rFonts w:ascii="Times New Roman" w:hAnsi="Times New Roman" w:cs="Times New Roman"/>
          <w:sz w:val="28"/>
          <w:szCs w:val="28"/>
        </w:rPr>
        <w:t>развивающей</w:t>
      </w:r>
      <w:r w:rsidR="004E294E" w:rsidRPr="00335AB5">
        <w:rPr>
          <w:rFonts w:ascii="Times New Roman" w:hAnsi="Times New Roman" w:cs="Times New Roman"/>
          <w:sz w:val="28"/>
          <w:szCs w:val="28"/>
        </w:rPr>
        <w:t xml:space="preserve"> про</w:t>
      </w:r>
      <w:r w:rsidR="004E294E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4E294E" w:rsidRPr="00335AB5">
        <w:rPr>
          <w:rFonts w:ascii="Times New Roman" w:hAnsi="Times New Roman" w:cs="Times New Roman"/>
          <w:sz w:val="28"/>
          <w:szCs w:val="28"/>
        </w:rPr>
        <w:t>социально - гуманитарной направленности</w:t>
      </w:r>
      <w:r w:rsidR="004E294E">
        <w:rPr>
          <w:rFonts w:ascii="Times New Roman" w:hAnsi="Times New Roman" w:cs="Times New Roman"/>
          <w:sz w:val="28"/>
          <w:szCs w:val="28"/>
        </w:rPr>
        <w:t xml:space="preserve"> </w:t>
      </w:r>
      <w:r w:rsidR="004E294E" w:rsidRPr="00335AB5">
        <w:rPr>
          <w:rFonts w:ascii="Times New Roman" w:hAnsi="Times New Roman" w:cs="Times New Roman"/>
          <w:sz w:val="28"/>
          <w:szCs w:val="28"/>
        </w:rPr>
        <w:t>кружок «</w:t>
      </w:r>
      <w:r w:rsidR="004E294E" w:rsidRPr="00335AB5">
        <w:rPr>
          <w:rFonts w:ascii="Times New Roman" w:hAnsi="Times New Roman" w:cs="Times New Roman"/>
          <w:bCs/>
          <w:sz w:val="28"/>
          <w:szCs w:val="28"/>
        </w:rPr>
        <w:t>Финансовая грамотность</w:t>
      </w:r>
      <w:r w:rsidR="004E294E" w:rsidRPr="00335AB5">
        <w:rPr>
          <w:rFonts w:ascii="Times New Roman" w:hAnsi="Times New Roman" w:cs="Times New Roman"/>
          <w:sz w:val="28"/>
          <w:szCs w:val="28"/>
        </w:rPr>
        <w:t>»</w:t>
      </w:r>
      <w:r w:rsidR="004E294E">
        <w:rPr>
          <w:rFonts w:ascii="Times New Roman" w:hAnsi="Times New Roman" w:cs="Times New Roman"/>
          <w:sz w:val="28"/>
          <w:szCs w:val="28"/>
        </w:rPr>
        <w:t xml:space="preserve"> 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создаёт условия для получения дополнительного 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экономического образования, в том числе его прикладных аспектов - фина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н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совой грамотности, основ потребительских знаний. Рабочая программа ра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с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считана на 7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 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час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>два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ча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>са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неделю изучается в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тече</w:t>
      </w:r>
      <w:r w:rsidR="004E294E">
        <w:rPr>
          <w:rFonts w:ascii="Times New Roman" w:hAnsi="Times New Roman" w:cs="Times New Roman"/>
          <w:bCs/>
          <w:sz w:val="28"/>
          <w:szCs w:val="28"/>
          <w:lang w:bidi="ru-RU"/>
        </w:rPr>
        <w:t>ние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одного года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, с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стоит из 9 автономных модул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>ей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02F82633" w14:textId="6E01B8FB" w:rsidR="006C234E" w:rsidRPr="006C234E" w:rsidRDefault="006C234E" w:rsidP="004E29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Содержание программы существенно расширяет и дополняет знания 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>обучающихся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об управлении семейным бюджетом и личными финансами, функционировании фондового рынка, помогает разобраться, как управлять деньгами 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зарабатывать и тратить, сберегать и инвестировать, защищаться от финансовых рисков и махинаций, помогает понять, как финансовые и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н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струменты (депозиты, платежные карты, кредиты и т. д.) могут помочь в той или иной жизненной ситуации.</w:t>
      </w:r>
      <w:proofErr w:type="gramEnd"/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Главная задача - </w:t>
      </w:r>
      <w:proofErr w:type="gramStart"/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научить 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>об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уча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>ю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щихся кр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тически оценивать</w:t>
      </w:r>
      <w:proofErr w:type="gramEnd"/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финансовые предложения с уч</w:t>
      </w:r>
      <w:r w:rsidR="001F03FE">
        <w:rPr>
          <w:rFonts w:ascii="Times New Roman" w:hAnsi="Times New Roman" w:cs="Times New Roman"/>
          <w:bCs/>
          <w:sz w:val="28"/>
          <w:szCs w:val="28"/>
          <w:lang w:bidi="ru-RU"/>
        </w:rPr>
        <w:t>ё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том их преимуществ и н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достатков и делать осознанный выбор для достижения личных финансовых целей.</w:t>
      </w:r>
    </w:p>
    <w:p w14:paraId="571D404A" w14:textId="71DB9667" w:rsidR="006C234E" w:rsidRPr="006C234E" w:rsidRDefault="006C234E" w:rsidP="004E29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Отличительной особенностью 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программы является то</w:t>
      </w:r>
      <w:r w:rsidR="004E294E">
        <w:rPr>
          <w:rFonts w:ascii="Times New Roman" w:hAnsi="Times New Roman" w:cs="Times New Roman"/>
          <w:bCs/>
          <w:sz w:val="28"/>
          <w:szCs w:val="28"/>
          <w:lang w:bidi="ru-RU"/>
        </w:rPr>
        <w:t>т факт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, что он</w:t>
      </w:r>
      <w:r w:rsidR="004E294E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базируется на системно</w:t>
      </w:r>
      <w:r w:rsidR="002C2D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– </w:t>
      </w:r>
      <w:proofErr w:type="spellStart"/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деятельностном</w:t>
      </w:r>
      <w:proofErr w:type="spellEnd"/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подходе к обучению, который обеспечивает активную </w:t>
      </w:r>
      <w:proofErr w:type="spellStart"/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учебно</w:t>
      </w:r>
      <w:proofErr w:type="spellEnd"/>
      <w:r w:rsidR="002C2D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– 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познавательную позицию </w:t>
      </w:r>
      <w:proofErr w:type="gramStart"/>
      <w:r w:rsidR="004E294E">
        <w:rPr>
          <w:rFonts w:ascii="Times New Roman" w:hAnsi="Times New Roman" w:cs="Times New Roman"/>
          <w:bCs/>
          <w:sz w:val="28"/>
          <w:szCs w:val="28"/>
          <w:lang w:bidi="ru-RU"/>
        </w:rPr>
        <w:t>обучающихся</w:t>
      </w:r>
      <w:proofErr w:type="gramEnd"/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. У них формируются не только базовые знания в финансовой сфере, но также необходимые умения, компетенции, личные характеристики и установки с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гласно ФГОС последнего поколения.</w:t>
      </w:r>
    </w:p>
    <w:p w14:paraId="7E58076D" w14:textId="070F86E4" w:rsidR="002C2DD2" w:rsidRDefault="006C234E" w:rsidP="004E29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Это определило </w:t>
      </w: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цел</w:t>
      </w:r>
      <w:r w:rsidR="004E294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ь программы - 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формирование у </w:t>
      </w:r>
      <w:proofErr w:type="gramStart"/>
      <w:r w:rsidR="004E294E">
        <w:rPr>
          <w:rFonts w:ascii="Times New Roman" w:hAnsi="Times New Roman" w:cs="Times New Roman"/>
          <w:bCs/>
          <w:sz w:val="28"/>
          <w:szCs w:val="28"/>
          <w:lang w:bidi="ru-RU"/>
        </w:rPr>
        <w:t>обучающихся</w:t>
      </w:r>
      <w:proofErr w:type="gramEnd"/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товности принимать ответственные и обоснованные решения в области управления личными финансами, способности реализовать эти решения</w:t>
      </w:r>
      <w:r w:rsidR="004E294E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7DE9F872" w14:textId="79B6827C" w:rsidR="006C234E" w:rsidRPr="006C234E" w:rsidRDefault="006C234E" w:rsidP="004E29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6"/>
      <w:bookmarkStart w:id="2" w:name="bookmark7"/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Задачи</w:t>
      </w:r>
      <w:r w:rsidR="004E294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программы</w:t>
      </w: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:</w:t>
      </w:r>
      <w:bookmarkEnd w:id="1"/>
      <w:bookmarkEnd w:id="2"/>
    </w:p>
    <w:p w14:paraId="2BCDF0BB" w14:textId="77777777" w:rsidR="002C2DD2" w:rsidRDefault="006C234E" w:rsidP="004E294E">
      <w:pPr>
        <w:pStyle w:val="a6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освоить систему знаний о финансовых институтах современного общества и инструментах управления личными финансами;</w:t>
      </w:r>
    </w:p>
    <w:p w14:paraId="6F8E3C12" w14:textId="77777777" w:rsidR="002C2DD2" w:rsidRDefault="006C234E" w:rsidP="004E294E">
      <w:pPr>
        <w:pStyle w:val="a6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14:paraId="629ABB4D" w14:textId="77777777" w:rsidR="002C2DD2" w:rsidRDefault="006C234E" w:rsidP="004E294E">
      <w:pPr>
        <w:pStyle w:val="a6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овладеть методами и инструментами финансовых расчетов для решения практических задач;</w:t>
      </w:r>
    </w:p>
    <w:p w14:paraId="0FAB90DC" w14:textId="77777777" w:rsidR="002C2DD2" w:rsidRDefault="006C234E" w:rsidP="004E294E">
      <w:pPr>
        <w:pStyle w:val="a6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формировать опыт применения знаний о финансовых институтах для э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ф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фективной самореализации в сфере управления личными финансами;</w:t>
      </w:r>
    </w:p>
    <w:p w14:paraId="34606143" w14:textId="77777777" w:rsidR="002C2DD2" w:rsidRDefault="006C234E" w:rsidP="004E294E">
      <w:pPr>
        <w:pStyle w:val="a6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формировать основы культуры и индивидуального стиля экономического поведения, ценностей деловой этики;</w:t>
      </w:r>
    </w:p>
    <w:p w14:paraId="55FC1812" w14:textId="77777777" w:rsidR="006C234E" w:rsidRDefault="006C234E" w:rsidP="004E294E">
      <w:pPr>
        <w:pStyle w:val="a6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воспитывать ответственность за экономические решения.</w:t>
      </w:r>
    </w:p>
    <w:p w14:paraId="0E1E69C0" w14:textId="77777777" w:rsidR="007F0BDC" w:rsidRPr="007F0BDC" w:rsidRDefault="007F0BDC" w:rsidP="004E29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F0BDC">
        <w:rPr>
          <w:rFonts w:ascii="Times New Roman" w:hAnsi="Times New Roman" w:cs="Times New Roman"/>
          <w:bCs/>
          <w:sz w:val="28"/>
          <w:szCs w:val="28"/>
          <w:lang w:bidi="ru-RU"/>
        </w:rPr>
        <w:t>Нормативные документы, регламентирующие разработку и реализацию рабочей программы:</w:t>
      </w:r>
    </w:p>
    <w:p w14:paraId="3FCB9A41" w14:textId="77777777" w:rsidR="007F0BDC" w:rsidRPr="004E294E" w:rsidRDefault="007F0BDC" w:rsidP="004E294E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Федеральный закон «Об образовании в РФ» № 273-ФЗ от 29.12.2012 с изменениями от 06.04.2015 № 68-ФЗ (ред. 19.12.2016);</w:t>
      </w:r>
    </w:p>
    <w:p w14:paraId="00E98F9A" w14:textId="77777777" w:rsidR="007F0BDC" w:rsidRPr="004E294E" w:rsidRDefault="007F0BDC" w:rsidP="004E294E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Приказ </w:t>
      </w:r>
      <w:proofErr w:type="spellStart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Минобрнауки</w:t>
      </w:r>
      <w:proofErr w:type="spellEnd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России от 17 декабря 2010 г. № 1897 «Об утверждении Федерального государственного образовательного стандарта основного общего образования» в ред. приказов </w:t>
      </w:r>
      <w:proofErr w:type="spellStart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Мин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брнауки</w:t>
      </w:r>
      <w:proofErr w:type="spellEnd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России от 29.12.2014 № 1644, от 31.12.2015 № 1577;</w:t>
      </w:r>
    </w:p>
    <w:p w14:paraId="1B36AE36" w14:textId="77777777" w:rsidR="007F0BDC" w:rsidRPr="004E294E" w:rsidRDefault="007F0BDC" w:rsidP="004E294E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Приказ </w:t>
      </w:r>
      <w:proofErr w:type="spellStart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Минобрнауки</w:t>
      </w:r>
      <w:proofErr w:type="spellEnd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России от 17 мая 2012 г. № 413</w:t>
      </w:r>
      <w:proofErr w:type="gramStart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</w:t>
      </w:r>
      <w:proofErr w:type="gramEnd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б утве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ждении Федерального государственного образовательного ста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н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дарта среднего общего образования» в ред. приказов </w:t>
      </w:r>
      <w:proofErr w:type="spellStart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Минобрна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у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ки</w:t>
      </w:r>
      <w:proofErr w:type="spellEnd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России от 29.12.2014 № 1645, от 31.12.2015 № 1578;</w:t>
      </w:r>
    </w:p>
    <w:p w14:paraId="5C3BF5E6" w14:textId="1BC607FD" w:rsidR="002C2DD2" w:rsidRPr="004E294E" w:rsidRDefault="007F0BDC" w:rsidP="004E294E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Приказ </w:t>
      </w:r>
      <w:proofErr w:type="spellStart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Минобрнауки</w:t>
      </w:r>
      <w:proofErr w:type="spellEnd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России от 30 августа 2013 г. № 1015</w:t>
      </w:r>
      <w:proofErr w:type="gramStart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</w:t>
      </w:r>
      <w:proofErr w:type="gramEnd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б утверждении порядка организации и осуществления образов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тельной деятельности по основным общеобразовательным пр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граммам - образовательным программам начального общего, о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с</w:t>
      </w:r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новного общего и среднего общего образования в ред. Приказа </w:t>
      </w:r>
      <w:proofErr w:type="spellStart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>Минобрнауки</w:t>
      </w:r>
      <w:proofErr w:type="spellEnd"/>
      <w:r w:rsidRPr="004E29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России от 13.12.2013 № 1342.</w:t>
      </w:r>
    </w:p>
    <w:p w14:paraId="545679C4" w14:textId="0498EF3C" w:rsidR="002C2DD2" w:rsidRDefault="004E294E" w:rsidP="002C2D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AFF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836">
        <w:rPr>
          <w:sz w:val="28"/>
          <w:szCs w:val="28"/>
        </w:rPr>
        <w:t xml:space="preserve">– </w:t>
      </w:r>
      <w:r w:rsidRPr="00BE2187">
        <w:rPr>
          <w:rFonts w:ascii="Times New Roman" w:hAnsi="Times New Roman" w:cs="Times New Roman"/>
          <w:sz w:val="28"/>
          <w:szCs w:val="28"/>
        </w:rPr>
        <w:t>обучающиеся</w:t>
      </w:r>
      <w:r w:rsidRPr="00BE2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187">
        <w:rPr>
          <w:rFonts w:ascii="Times New Roman" w:hAnsi="Times New Roman" w:cs="Times New Roman"/>
          <w:sz w:val="28"/>
          <w:szCs w:val="28"/>
        </w:rPr>
        <w:t xml:space="preserve">15-20 лет.  </w:t>
      </w:r>
    </w:p>
    <w:p w14:paraId="4D19549F" w14:textId="18C84D5D" w:rsidR="004E294E" w:rsidRDefault="004E294E" w:rsidP="004E294E">
      <w:pPr>
        <w:pStyle w:val="af"/>
        <w:spacing w:before="0" w:beforeAutospacing="0" w:after="0" w:afterAutospacing="0" w:line="360" w:lineRule="auto"/>
        <w:ind w:left="5" w:hanging="5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Общий объём программы </w:t>
      </w:r>
      <w:r w:rsidRPr="00F615F4">
        <w:rPr>
          <w:sz w:val="28"/>
          <w:szCs w:val="28"/>
        </w:rPr>
        <w:t>-</w:t>
      </w:r>
      <w:r>
        <w:rPr>
          <w:sz w:val="28"/>
          <w:szCs w:val="28"/>
        </w:rPr>
        <w:t xml:space="preserve"> 72 часа.</w:t>
      </w:r>
      <w:r>
        <w:rPr>
          <w:b/>
          <w:sz w:val="28"/>
          <w:szCs w:val="28"/>
        </w:rPr>
        <w:t xml:space="preserve"> </w:t>
      </w:r>
    </w:p>
    <w:p w14:paraId="5FD03B1D" w14:textId="77777777" w:rsidR="004E294E" w:rsidRDefault="004E294E" w:rsidP="004E294E">
      <w:pPr>
        <w:pStyle w:val="af"/>
        <w:spacing w:before="0" w:beforeAutospacing="0" w:after="0" w:afterAutospacing="0" w:line="360" w:lineRule="auto"/>
        <w:ind w:left="5" w:hanging="5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освоения программы - </w:t>
      </w:r>
      <w:r>
        <w:rPr>
          <w:sz w:val="28"/>
          <w:szCs w:val="28"/>
        </w:rPr>
        <w:t>1</w:t>
      </w:r>
      <w:r w:rsidRPr="007963C1">
        <w:rPr>
          <w:sz w:val="28"/>
          <w:szCs w:val="28"/>
        </w:rPr>
        <w:t xml:space="preserve"> год.</w:t>
      </w:r>
    </w:p>
    <w:p w14:paraId="5278C231" w14:textId="77777777" w:rsidR="004E294E" w:rsidRDefault="004E294E" w:rsidP="004E294E">
      <w:pPr>
        <w:pStyle w:val="af"/>
        <w:spacing w:before="0" w:beforeAutospacing="0" w:after="0" w:afterAutospacing="0" w:line="360" w:lineRule="auto"/>
        <w:ind w:left="5" w:hanging="5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обучения </w:t>
      </w:r>
      <w:r>
        <w:rPr>
          <w:sz w:val="28"/>
          <w:szCs w:val="28"/>
        </w:rPr>
        <w:t>– очная (Закон № 273-ФЗ, гл. 2, ст. 17, п. 2).</w:t>
      </w:r>
    </w:p>
    <w:p w14:paraId="1F027FB5" w14:textId="436F17C3" w:rsidR="003512AF" w:rsidRDefault="003512AF" w:rsidP="004E294E">
      <w:pPr>
        <w:pStyle w:val="af"/>
        <w:spacing w:before="0" w:beforeAutospacing="0" w:after="0" w:afterAutospacing="0" w:line="360" w:lineRule="auto"/>
        <w:ind w:left="5" w:hanging="5"/>
        <w:contextualSpacing/>
        <w:jc w:val="both"/>
        <w:rPr>
          <w:sz w:val="28"/>
          <w:szCs w:val="28"/>
        </w:rPr>
      </w:pPr>
      <w:r w:rsidRPr="00D93765">
        <w:rPr>
          <w:b/>
          <w:sz w:val="28"/>
          <w:szCs w:val="28"/>
        </w:rPr>
        <w:t>Направленность программы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социально-гуманитарная.</w:t>
      </w:r>
    </w:p>
    <w:p w14:paraId="112FD16F" w14:textId="5674FE43" w:rsidR="003512AF" w:rsidRDefault="003512AF" w:rsidP="003512AF">
      <w:pPr>
        <w:pStyle w:val="a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Режим занятий: </w:t>
      </w:r>
      <w:r w:rsidRPr="003512AF">
        <w:rPr>
          <w:sz w:val="28"/>
          <w:szCs w:val="28"/>
        </w:rPr>
        <w:t>о</w:t>
      </w:r>
      <w:r w:rsidRPr="004D6189">
        <w:rPr>
          <w:color w:val="000000"/>
          <w:spacing w:val="-1"/>
          <w:sz w:val="28"/>
          <w:szCs w:val="28"/>
        </w:rPr>
        <w:t xml:space="preserve">рганизация </w:t>
      </w:r>
      <w:r>
        <w:rPr>
          <w:color w:val="000000"/>
          <w:spacing w:val="-1"/>
          <w:sz w:val="28"/>
          <w:szCs w:val="28"/>
        </w:rPr>
        <w:t>образовательного</w:t>
      </w:r>
      <w:r w:rsidRPr="004D6189">
        <w:rPr>
          <w:color w:val="000000"/>
          <w:spacing w:val="-1"/>
          <w:sz w:val="28"/>
          <w:szCs w:val="28"/>
        </w:rPr>
        <w:t xml:space="preserve"> процесса по программе </w:t>
      </w:r>
      <w:r w:rsidRPr="004D6189">
        <w:rPr>
          <w:color w:val="000000"/>
          <w:sz w:val="28"/>
          <w:szCs w:val="28"/>
        </w:rPr>
        <w:t xml:space="preserve">предусматривается в течение календарного года (36 учебных недель). </w:t>
      </w:r>
      <w:r w:rsidRPr="004D6189">
        <w:rPr>
          <w:sz w:val="28"/>
          <w:szCs w:val="28"/>
        </w:rPr>
        <w:t>Время, отв</w:t>
      </w:r>
      <w:r>
        <w:rPr>
          <w:sz w:val="28"/>
          <w:szCs w:val="28"/>
        </w:rPr>
        <w:t>еденное на обучение, составляет 72 часа в год из расчёта 2 часа в неделю,</w:t>
      </w:r>
      <w:r w:rsidRPr="004D6189">
        <w:rPr>
          <w:sz w:val="28"/>
          <w:szCs w:val="28"/>
        </w:rPr>
        <w:t xml:space="preserve"> причем практические занятия составляют большую часть программы. </w:t>
      </w:r>
    </w:p>
    <w:p w14:paraId="72824498" w14:textId="0DF012A4" w:rsidR="003512AF" w:rsidRDefault="003512AF" w:rsidP="003512AF">
      <w:pPr>
        <w:pStyle w:val="af"/>
        <w:spacing w:before="0" w:beforeAutospacing="0" w:after="0" w:afterAutospacing="0" w:line="360" w:lineRule="auto"/>
        <w:ind w:left="5" w:firstLine="7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один раз в неделю по два часа в день </w:t>
      </w:r>
      <w:proofErr w:type="gramStart"/>
      <w:r>
        <w:rPr>
          <w:sz w:val="28"/>
          <w:szCs w:val="28"/>
        </w:rPr>
        <w:t>согласно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писания</w:t>
      </w:r>
      <w:proofErr w:type="gramEnd"/>
      <w:r>
        <w:rPr>
          <w:sz w:val="28"/>
          <w:szCs w:val="28"/>
        </w:rPr>
        <w:t xml:space="preserve">. </w:t>
      </w:r>
    </w:p>
    <w:p w14:paraId="0A8E810B" w14:textId="77777777" w:rsidR="003512AF" w:rsidRPr="00CB0836" w:rsidRDefault="003512AF" w:rsidP="003512AF">
      <w:pPr>
        <w:pStyle w:val="af"/>
        <w:spacing w:before="0" w:beforeAutospacing="0" w:after="0" w:afterAutospacing="0" w:line="360" w:lineRule="auto"/>
        <w:ind w:left="5" w:firstLine="715"/>
        <w:contextualSpacing/>
        <w:jc w:val="both"/>
        <w:rPr>
          <w:sz w:val="28"/>
          <w:szCs w:val="28"/>
        </w:rPr>
      </w:pPr>
      <w:r w:rsidRPr="004D6189">
        <w:rPr>
          <w:sz w:val="28"/>
          <w:szCs w:val="28"/>
        </w:rPr>
        <w:t>Порядок изучения тем в целом и отдельных вопросов определяется пе</w:t>
      </w:r>
      <w:r w:rsidRPr="004D6189">
        <w:rPr>
          <w:sz w:val="28"/>
          <w:szCs w:val="28"/>
        </w:rPr>
        <w:softHyphen/>
        <w:t xml:space="preserve">дагогом в зависимости от условий деятельности объединения. </w:t>
      </w:r>
      <w:r>
        <w:rPr>
          <w:sz w:val="28"/>
          <w:szCs w:val="28"/>
        </w:rPr>
        <w:t xml:space="preserve">  </w:t>
      </w:r>
    </w:p>
    <w:p w14:paraId="586245B7" w14:textId="77777777" w:rsidR="004E294E" w:rsidRDefault="004E294E" w:rsidP="002C2DD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BFB0092" w14:textId="77777777" w:rsidR="007F0BDC" w:rsidRDefault="007F0BDC" w:rsidP="002C2DD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0531C1B" w14:textId="77777777" w:rsidR="007F0BDC" w:rsidRDefault="007F0BDC" w:rsidP="002C2DD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4AF9D498" w14:textId="6D5DB6F7" w:rsidR="007F0BDC" w:rsidRDefault="007F0BDC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F410336" w14:textId="77777777" w:rsidR="007F0BDC" w:rsidRDefault="007F0BDC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14B3784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D9DA15D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43444187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C92C298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53FFFF0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34A4EF0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4C3223B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D05117E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67CE35E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02B69C2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4C8524CC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AE1808D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80D5DEB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3D8B8CB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4C3614F8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1CF4409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771F439" w14:textId="77777777" w:rsidR="003512AF" w:rsidRDefault="003512AF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F80F4E8" w14:textId="77777777" w:rsidR="00106814" w:rsidRPr="006A0B43" w:rsidRDefault="00106814" w:rsidP="00106814">
      <w:pPr>
        <w:tabs>
          <w:tab w:val="center" w:pos="4677"/>
        </w:tabs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0B43">
        <w:rPr>
          <w:rFonts w:ascii="Times New Roman" w:hAnsi="Times New Roman"/>
          <w:b/>
          <w:sz w:val="28"/>
          <w:szCs w:val="28"/>
        </w:rPr>
        <w:lastRenderedPageBreak/>
        <w:t>2.  КАЛЕНДАРНЫЙ УЧЕБНЫЙ ГРАФИК</w:t>
      </w:r>
    </w:p>
    <w:p w14:paraId="3140274C" w14:textId="77777777" w:rsidR="00106814" w:rsidRPr="006A0B43" w:rsidRDefault="00106814" w:rsidP="00106814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0B43">
        <w:rPr>
          <w:rFonts w:ascii="Times New Roman" w:hAnsi="Times New Roman"/>
          <w:sz w:val="28"/>
          <w:szCs w:val="28"/>
        </w:rPr>
        <w:t xml:space="preserve">Учебный год начинается 1 сентября. </w:t>
      </w:r>
    </w:p>
    <w:p w14:paraId="05305F3C" w14:textId="77777777" w:rsidR="00106814" w:rsidRPr="006A0B43" w:rsidRDefault="00106814" w:rsidP="00106814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6A0B43">
        <w:rPr>
          <w:rFonts w:ascii="Times New Roman" w:hAnsi="Times New Roman"/>
          <w:color w:val="000000"/>
          <w:sz w:val="28"/>
          <w:szCs w:val="28"/>
        </w:rPr>
        <w:t>Продолжительность учебного года составляет 36 учебных недель</w:t>
      </w:r>
      <w:r w:rsidRPr="006A0B43">
        <w:rPr>
          <w:rFonts w:ascii="Times New Roman" w:hAnsi="Times New Roman"/>
          <w:sz w:val="28"/>
          <w:szCs w:val="28"/>
        </w:rPr>
        <w:t xml:space="preserve">. </w:t>
      </w:r>
    </w:p>
    <w:p w14:paraId="2BC2455C" w14:textId="77777777" w:rsidR="00106814" w:rsidRPr="006A0B43" w:rsidRDefault="00106814" w:rsidP="00106814">
      <w:pPr>
        <w:shd w:val="clear" w:color="auto" w:fill="FFFFFF"/>
        <w:spacing w:line="360" w:lineRule="auto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6A0B43">
        <w:rPr>
          <w:rFonts w:ascii="Times New Roman" w:hAnsi="Times New Roman"/>
          <w:sz w:val="28"/>
          <w:szCs w:val="28"/>
        </w:rPr>
        <w:t>Занятия начинаются не ранее 15</w:t>
      </w:r>
      <w:r w:rsidRPr="006A0B43">
        <w:rPr>
          <w:rFonts w:ascii="Times New Roman" w:hAnsi="Times New Roman"/>
          <w:sz w:val="28"/>
          <w:szCs w:val="28"/>
          <w:vertAlign w:val="superscript"/>
        </w:rPr>
        <w:t>00</w:t>
      </w:r>
    </w:p>
    <w:p w14:paraId="56EB959D" w14:textId="77777777" w:rsidR="00106814" w:rsidRPr="006A0B43" w:rsidRDefault="00106814" w:rsidP="00106814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vertAlign w:val="superscript"/>
        </w:rPr>
      </w:pPr>
      <w:r w:rsidRPr="006A0B43">
        <w:rPr>
          <w:rFonts w:ascii="Times New Roman" w:hAnsi="Times New Roman"/>
          <w:sz w:val="28"/>
          <w:szCs w:val="28"/>
        </w:rPr>
        <w:t>Занятия заканчиваются не позднее 20</w:t>
      </w:r>
      <w:r w:rsidRPr="006A0B43">
        <w:rPr>
          <w:rFonts w:ascii="Times New Roman" w:hAnsi="Times New Roman"/>
          <w:sz w:val="28"/>
          <w:szCs w:val="28"/>
          <w:vertAlign w:val="superscript"/>
        </w:rPr>
        <w:t xml:space="preserve">00 </w:t>
      </w:r>
    </w:p>
    <w:p w14:paraId="26D794E8" w14:textId="77777777" w:rsidR="00106814" w:rsidRPr="006A0B43" w:rsidRDefault="00106814" w:rsidP="00106814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0B43">
        <w:rPr>
          <w:rFonts w:ascii="Times New Roman" w:hAnsi="Times New Roman"/>
          <w:sz w:val="28"/>
          <w:szCs w:val="28"/>
        </w:rPr>
        <w:t>Занятия проводятся согласно расписанию, утвержденному приказом дире</w:t>
      </w:r>
      <w:r w:rsidRPr="006A0B43">
        <w:rPr>
          <w:rFonts w:ascii="Times New Roman" w:hAnsi="Times New Roman"/>
          <w:sz w:val="28"/>
          <w:szCs w:val="28"/>
        </w:rPr>
        <w:t>к</w:t>
      </w:r>
      <w:r w:rsidRPr="006A0B43">
        <w:rPr>
          <w:rFonts w:ascii="Times New Roman" w:hAnsi="Times New Roman"/>
          <w:sz w:val="28"/>
          <w:szCs w:val="28"/>
        </w:rPr>
        <w:t>тора.</w:t>
      </w:r>
    </w:p>
    <w:p w14:paraId="2124E7D7" w14:textId="760C2562" w:rsidR="00114EE9" w:rsidRPr="00106814" w:rsidRDefault="00114EE9" w:rsidP="001068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06814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Распределение учебной нагрузки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522"/>
        <w:gridCol w:w="1499"/>
      </w:tblGrid>
      <w:tr w:rsidR="00114EE9" w:rsidRPr="00420D1A" w14:paraId="1F19D3B1" w14:textId="77777777" w:rsidTr="00106814">
        <w:trPr>
          <w:jc w:val="center"/>
        </w:trPr>
        <w:tc>
          <w:tcPr>
            <w:tcW w:w="704" w:type="dxa"/>
          </w:tcPr>
          <w:p w14:paraId="65CC8484" w14:textId="77777777" w:rsidR="00420D1A" w:rsidRPr="00106814" w:rsidRDefault="00420D1A" w:rsidP="00420D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10681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№</w:t>
            </w:r>
          </w:p>
          <w:p w14:paraId="7041EDE1" w14:textId="72049737" w:rsidR="00114EE9" w:rsidRPr="00106814" w:rsidRDefault="00420D1A" w:rsidP="00420D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proofErr w:type="gramStart"/>
            <w:r w:rsidRPr="0010681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</w:t>
            </w:r>
            <w:proofErr w:type="gramEnd"/>
            <w:r w:rsidRPr="0010681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/п</w:t>
            </w:r>
          </w:p>
        </w:tc>
        <w:tc>
          <w:tcPr>
            <w:tcW w:w="5522" w:type="dxa"/>
          </w:tcPr>
          <w:p w14:paraId="2C4FC148" w14:textId="2FA1C4FE" w:rsidR="00114EE9" w:rsidRPr="00106814" w:rsidRDefault="00420D1A" w:rsidP="00420D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10681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Название модуля</w:t>
            </w:r>
          </w:p>
        </w:tc>
        <w:tc>
          <w:tcPr>
            <w:tcW w:w="1424" w:type="dxa"/>
          </w:tcPr>
          <w:p w14:paraId="0AB6BA68" w14:textId="41BE4326" w:rsidR="00114EE9" w:rsidRPr="00106814" w:rsidRDefault="00420D1A" w:rsidP="00420D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10681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Количество часов</w:t>
            </w:r>
          </w:p>
        </w:tc>
      </w:tr>
      <w:tr w:rsidR="00114EE9" w:rsidRPr="00420D1A" w14:paraId="0772E551" w14:textId="77777777" w:rsidTr="00106814">
        <w:trPr>
          <w:jc w:val="center"/>
        </w:trPr>
        <w:tc>
          <w:tcPr>
            <w:tcW w:w="704" w:type="dxa"/>
          </w:tcPr>
          <w:p w14:paraId="3CDAF1B6" w14:textId="73FD2457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5522" w:type="dxa"/>
          </w:tcPr>
          <w:p w14:paraId="3677A6BD" w14:textId="78B75EDC" w:rsidR="00114EE9" w:rsidRPr="00420D1A" w:rsidRDefault="00420D1A" w:rsidP="00420D1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20D1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Личное финансовое планирование</w:t>
            </w:r>
          </w:p>
        </w:tc>
        <w:tc>
          <w:tcPr>
            <w:tcW w:w="1424" w:type="dxa"/>
          </w:tcPr>
          <w:p w14:paraId="27446F69" w14:textId="417CA700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12</w:t>
            </w:r>
          </w:p>
        </w:tc>
      </w:tr>
      <w:tr w:rsidR="00114EE9" w:rsidRPr="00420D1A" w14:paraId="6998AF59" w14:textId="77777777" w:rsidTr="00106814">
        <w:trPr>
          <w:jc w:val="center"/>
        </w:trPr>
        <w:tc>
          <w:tcPr>
            <w:tcW w:w="704" w:type="dxa"/>
          </w:tcPr>
          <w:p w14:paraId="5DD4038E" w14:textId="516807EE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5522" w:type="dxa"/>
          </w:tcPr>
          <w:p w14:paraId="29994218" w14:textId="4A07DB9E" w:rsidR="00114EE9" w:rsidRPr="00420D1A" w:rsidRDefault="00420D1A" w:rsidP="00420D1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20D1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Депозит</w:t>
            </w:r>
          </w:p>
        </w:tc>
        <w:tc>
          <w:tcPr>
            <w:tcW w:w="1424" w:type="dxa"/>
          </w:tcPr>
          <w:p w14:paraId="77894E95" w14:textId="661F8882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8</w:t>
            </w:r>
          </w:p>
        </w:tc>
      </w:tr>
      <w:tr w:rsidR="00114EE9" w:rsidRPr="00420D1A" w14:paraId="72508F38" w14:textId="77777777" w:rsidTr="00106814">
        <w:trPr>
          <w:jc w:val="center"/>
        </w:trPr>
        <w:tc>
          <w:tcPr>
            <w:tcW w:w="704" w:type="dxa"/>
          </w:tcPr>
          <w:p w14:paraId="218BE80A" w14:textId="1F0505B6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5522" w:type="dxa"/>
          </w:tcPr>
          <w:p w14:paraId="0F518108" w14:textId="3A47921B" w:rsidR="00114EE9" w:rsidRPr="00420D1A" w:rsidRDefault="00420D1A" w:rsidP="00420D1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20D1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Кредит</w:t>
            </w:r>
          </w:p>
        </w:tc>
        <w:tc>
          <w:tcPr>
            <w:tcW w:w="1424" w:type="dxa"/>
          </w:tcPr>
          <w:p w14:paraId="44CFC8A1" w14:textId="3489D953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10</w:t>
            </w:r>
          </w:p>
        </w:tc>
      </w:tr>
      <w:tr w:rsidR="00114EE9" w:rsidRPr="00420D1A" w14:paraId="0E088413" w14:textId="77777777" w:rsidTr="00106814">
        <w:trPr>
          <w:jc w:val="center"/>
        </w:trPr>
        <w:tc>
          <w:tcPr>
            <w:tcW w:w="704" w:type="dxa"/>
          </w:tcPr>
          <w:p w14:paraId="1793432B" w14:textId="1EB8DF33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5522" w:type="dxa"/>
          </w:tcPr>
          <w:p w14:paraId="07848AC9" w14:textId="6B55F676" w:rsidR="00114EE9" w:rsidRPr="00420D1A" w:rsidRDefault="00420D1A" w:rsidP="00420D1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20D1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Расчетно-кассовые операции</w:t>
            </w:r>
          </w:p>
        </w:tc>
        <w:tc>
          <w:tcPr>
            <w:tcW w:w="1424" w:type="dxa"/>
          </w:tcPr>
          <w:p w14:paraId="02CD0369" w14:textId="276325BD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</w:tr>
      <w:tr w:rsidR="00114EE9" w:rsidRPr="00420D1A" w14:paraId="6BEE5122" w14:textId="77777777" w:rsidTr="00106814">
        <w:trPr>
          <w:jc w:val="center"/>
        </w:trPr>
        <w:tc>
          <w:tcPr>
            <w:tcW w:w="704" w:type="dxa"/>
          </w:tcPr>
          <w:p w14:paraId="77BF97D4" w14:textId="35577754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5522" w:type="dxa"/>
          </w:tcPr>
          <w:p w14:paraId="0C30A970" w14:textId="278178D0" w:rsidR="00114EE9" w:rsidRPr="00420D1A" w:rsidRDefault="00420D1A" w:rsidP="00420D1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20D1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Страхование</w:t>
            </w:r>
          </w:p>
        </w:tc>
        <w:tc>
          <w:tcPr>
            <w:tcW w:w="1424" w:type="dxa"/>
          </w:tcPr>
          <w:p w14:paraId="41E0E642" w14:textId="11BB4D8C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8</w:t>
            </w:r>
          </w:p>
        </w:tc>
      </w:tr>
      <w:tr w:rsidR="00114EE9" w:rsidRPr="00420D1A" w14:paraId="5DE3706A" w14:textId="77777777" w:rsidTr="00106814">
        <w:trPr>
          <w:jc w:val="center"/>
        </w:trPr>
        <w:tc>
          <w:tcPr>
            <w:tcW w:w="704" w:type="dxa"/>
          </w:tcPr>
          <w:p w14:paraId="30AB796B" w14:textId="77899626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5522" w:type="dxa"/>
          </w:tcPr>
          <w:p w14:paraId="3D5DBF49" w14:textId="6497F460" w:rsidR="00114EE9" w:rsidRPr="00420D1A" w:rsidRDefault="00420D1A" w:rsidP="00420D1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20D1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Инвестиции</w:t>
            </w:r>
          </w:p>
        </w:tc>
        <w:tc>
          <w:tcPr>
            <w:tcW w:w="1424" w:type="dxa"/>
          </w:tcPr>
          <w:p w14:paraId="50801CF3" w14:textId="599AB1F9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8</w:t>
            </w:r>
          </w:p>
        </w:tc>
      </w:tr>
      <w:tr w:rsidR="00114EE9" w:rsidRPr="00420D1A" w14:paraId="4665269D" w14:textId="77777777" w:rsidTr="00106814">
        <w:trPr>
          <w:jc w:val="center"/>
        </w:trPr>
        <w:tc>
          <w:tcPr>
            <w:tcW w:w="704" w:type="dxa"/>
          </w:tcPr>
          <w:p w14:paraId="795C800D" w14:textId="74521854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7</w:t>
            </w:r>
          </w:p>
        </w:tc>
        <w:tc>
          <w:tcPr>
            <w:tcW w:w="5522" w:type="dxa"/>
          </w:tcPr>
          <w:p w14:paraId="6CA961FD" w14:textId="3AD921F8" w:rsidR="00114EE9" w:rsidRPr="00420D1A" w:rsidRDefault="00420D1A" w:rsidP="00420D1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20D1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Пенсии</w:t>
            </w:r>
          </w:p>
        </w:tc>
        <w:tc>
          <w:tcPr>
            <w:tcW w:w="1424" w:type="dxa"/>
          </w:tcPr>
          <w:p w14:paraId="39211D13" w14:textId="1EAA8D8D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</w:tr>
      <w:tr w:rsidR="00114EE9" w:rsidRPr="00420D1A" w14:paraId="2D9648C2" w14:textId="77777777" w:rsidTr="00106814">
        <w:trPr>
          <w:jc w:val="center"/>
        </w:trPr>
        <w:tc>
          <w:tcPr>
            <w:tcW w:w="704" w:type="dxa"/>
          </w:tcPr>
          <w:p w14:paraId="31871E2B" w14:textId="0C7C3758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5522" w:type="dxa"/>
          </w:tcPr>
          <w:p w14:paraId="279D15E3" w14:textId="5BC3447C" w:rsidR="00114EE9" w:rsidRPr="00420D1A" w:rsidRDefault="00420D1A" w:rsidP="00420D1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20D1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Налоги</w:t>
            </w:r>
          </w:p>
        </w:tc>
        <w:tc>
          <w:tcPr>
            <w:tcW w:w="1424" w:type="dxa"/>
          </w:tcPr>
          <w:p w14:paraId="505D7D21" w14:textId="100529E0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8</w:t>
            </w:r>
          </w:p>
        </w:tc>
      </w:tr>
      <w:tr w:rsidR="00114EE9" w:rsidRPr="00420D1A" w14:paraId="0ED963CE" w14:textId="77777777" w:rsidTr="00106814">
        <w:trPr>
          <w:jc w:val="center"/>
        </w:trPr>
        <w:tc>
          <w:tcPr>
            <w:tcW w:w="704" w:type="dxa"/>
          </w:tcPr>
          <w:p w14:paraId="79721849" w14:textId="1463E2F1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9</w:t>
            </w:r>
          </w:p>
        </w:tc>
        <w:tc>
          <w:tcPr>
            <w:tcW w:w="5522" w:type="dxa"/>
          </w:tcPr>
          <w:p w14:paraId="291A923F" w14:textId="40810F74" w:rsidR="00114EE9" w:rsidRPr="00420D1A" w:rsidRDefault="00420D1A" w:rsidP="00420D1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20D1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Финансовые махинации</w:t>
            </w:r>
          </w:p>
        </w:tc>
        <w:tc>
          <w:tcPr>
            <w:tcW w:w="1424" w:type="dxa"/>
          </w:tcPr>
          <w:p w14:paraId="7B6939C0" w14:textId="31242D13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</w:tr>
      <w:tr w:rsidR="00114EE9" w:rsidRPr="00420D1A" w14:paraId="7F4E875C" w14:textId="77777777" w:rsidTr="00106814">
        <w:trPr>
          <w:jc w:val="center"/>
        </w:trPr>
        <w:tc>
          <w:tcPr>
            <w:tcW w:w="704" w:type="dxa"/>
          </w:tcPr>
          <w:p w14:paraId="44D67C6D" w14:textId="649E231F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10</w:t>
            </w:r>
          </w:p>
        </w:tc>
        <w:tc>
          <w:tcPr>
            <w:tcW w:w="5522" w:type="dxa"/>
          </w:tcPr>
          <w:p w14:paraId="737029FA" w14:textId="3806BDB3" w:rsidR="00114EE9" w:rsidRPr="00420D1A" w:rsidRDefault="00420D1A" w:rsidP="00420D1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20D1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Итоговое занятие</w:t>
            </w:r>
          </w:p>
        </w:tc>
        <w:tc>
          <w:tcPr>
            <w:tcW w:w="1424" w:type="dxa"/>
          </w:tcPr>
          <w:p w14:paraId="3107477E" w14:textId="53E1FC4E" w:rsidR="00114EE9" w:rsidRPr="00420D1A" w:rsidRDefault="00420D1A" w:rsidP="00420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</w:tr>
      <w:tr w:rsidR="00420D1A" w:rsidRPr="00420D1A" w14:paraId="32DE098F" w14:textId="77777777" w:rsidTr="00106814">
        <w:trPr>
          <w:jc w:val="center"/>
        </w:trPr>
        <w:tc>
          <w:tcPr>
            <w:tcW w:w="6226" w:type="dxa"/>
            <w:gridSpan w:val="2"/>
          </w:tcPr>
          <w:p w14:paraId="3532F099" w14:textId="5A0785FA" w:rsidR="00420D1A" w:rsidRPr="00106814" w:rsidRDefault="006B4683" w:rsidP="00420D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10681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Всего </w:t>
            </w:r>
          </w:p>
        </w:tc>
        <w:tc>
          <w:tcPr>
            <w:tcW w:w="1424" w:type="dxa"/>
          </w:tcPr>
          <w:p w14:paraId="7E44DCF8" w14:textId="6FC741A8" w:rsidR="00420D1A" w:rsidRPr="00106814" w:rsidRDefault="006B4683" w:rsidP="00420D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10681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70</w:t>
            </w:r>
          </w:p>
        </w:tc>
      </w:tr>
    </w:tbl>
    <w:p w14:paraId="2386D8B0" w14:textId="30E6008E" w:rsidR="00420D1A" w:rsidRDefault="00420D1A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02B01823" w14:textId="389AB44F" w:rsidR="005731E6" w:rsidRDefault="005731E6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0029AC15" w14:textId="77777777" w:rsidR="00106814" w:rsidRDefault="00106814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59BB624A" w14:textId="77777777" w:rsidR="00106814" w:rsidRDefault="00106814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04B6A7B9" w14:textId="77777777" w:rsidR="00106814" w:rsidRDefault="00106814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6E4D2937" w14:textId="77777777" w:rsidR="00106814" w:rsidRDefault="00106814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213307FC" w14:textId="77777777" w:rsidR="00106814" w:rsidRDefault="00106814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3DC622B1" w14:textId="77777777" w:rsidR="00106814" w:rsidRDefault="00106814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752DB976" w14:textId="77777777" w:rsidR="00106814" w:rsidRDefault="00106814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7630E9E9" w14:textId="77777777" w:rsidR="00106814" w:rsidRDefault="00106814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4D8A8E33" w14:textId="77777777" w:rsidR="00106814" w:rsidRDefault="00106814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577E0C6C" w14:textId="77777777" w:rsidR="00106814" w:rsidRDefault="00106814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19AF7988" w14:textId="77777777" w:rsidR="00106814" w:rsidRDefault="00106814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5A62176E" w14:textId="77777777" w:rsidR="00106814" w:rsidRPr="00DA799D" w:rsidRDefault="00106814" w:rsidP="0010681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799D">
        <w:rPr>
          <w:rFonts w:ascii="Times New Roman" w:hAnsi="Times New Roman"/>
          <w:b/>
          <w:caps/>
          <w:sz w:val="28"/>
          <w:szCs w:val="28"/>
        </w:rPr>
        <w:lastRenderedPageBreak/>
        <w:t>Учебный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1417"/>
        <w:gridCol w:w="1831"/>
      </w:tblGrid>
      <w:tr w:rsidR="006B4683" w:rsidRPr="00DA10B6" w14:paraId="6CF48B3C" w14:textId="77777777" w:rsidTr="003B4B4F">
        <w:tc>
          <w:tcPr>
            <w:tcW w:w="846" w:type="dxa"/>
          </w:tcPr>
          <w:p w14:paraId="278BFD29" w14:textId="77777777" w:rsidR="003B4B4F" w:rsidRPr="003B4B4F" w:rsidRDefault="003B4B4F" w:rsidP="003B4B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3B4B4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№</w:t>
            </w:r>
          </w:p>
          <w:p w14:paraId="2D404499" w14:textId="407BC664" w:rsidR="006B4683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DA10B6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</w:t>
            </w:r>
            <w:proofErr w:type="gramEnd"/>
            <w:r w:rsidRPr="00DA10B6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/п</w:t>
            </w:r>
          </w:p>
        </w:tc>
        <w:tc>
          <w:tcPr>
            <w:tcW w:w="5245" w:type="dxa"/>
          </w:tcPr>
          <w:p w14:paraId="159471FC" w14:textId="5D5A4F7A" w:rsidR="006B4683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Наименование тем </w:t>
            </w:r>
            <w:r w:rsidRPr="00DA10B6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br/>
              <w:t>и разделов</w:t>
            </w:r>
          </w:p>
        </w:tc>
        <w:tc>
          <w:tcPr>
            <w:tcW w:w="1417" w:type="dxa"/>
          </w:tcPr>
          <w:p w14:paraId="7AE58033" w14:textId="3CEA70FA" w:rsidR="006B4683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Количество часов</w:t>
            </w:r>
          </w:p>
        </w:tc>
        <w:tc>
          <w:tcPr>
            <w:tcW w:w="1831" w:type="dxa"/>
          </w:tcPr>
          <w:p w14:paraId="51741272" w14:textId="0A063D4D" w:rsidR="006B4683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Контроль</w:t>
            </w:r>
          </w:p>
        </w:tc>
      </w:tr>
      <w:tr w:rsidR="003B4B4F" w:rsidRPr="00DA10B6" w14:paraId="04AA95E6" w14:textId="77777777" w:rsidTr="00850FD1">
        <w:tc>
          <w:tcPr>
            <w:tcW w:w="6091" w:type="dxa"/>
            <w:gridSpan w:val="2"/>
          </w:tcPr>
          <w:p w14:paraId="7DCF03D1" w14:textId="04610523" w:rsidR="003B4B4F" w:rsidRPr="00DA10B6" w:rsidRDefault="003B4B4F" w:rsidP="006B468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Модуль</w:t>
            </w:r>
            <w:proofErr w:type="gramStart"/>
            <w:r w:rsidRPr="00DA10B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  <w:proofErr w:type="gramEnd"/>
            <w:r w:rsidRPr="00DA10B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. Личное финансовое планирование</w:t>
            </w:r>
          </w:p>
        </w:tc>
        <w:tc>
          <w:tcPr>
            <w:tcW w:w="1417" w:type="dxa"/>
          </w:tcPr>
          <w:p w14:paraId="09D2525B" w14:textId="1BA8C9E7" w:rsidR="003B4B4F" w:rsidRPr="00DA10B6" w:rsidRDefault="003B4B4F" w:rsidP="003B4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12</w:t>
            </w:r>
          </w:p>
        </w:tc>
        <w:tc>
          <w:tcPr>
            <w:tcW w:w="1831" w:type="dxa"/>
          </w:tcPr>
          <w:p w14:paraId="64AE100C" w14:textId="77777777" w:rsidR="003B4B4F" w:rsidRPr="00DA10B6" w:rsidRDefault="003B4B4F" w:rsidP="006B468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3B4B4F" w:rsidRPr="00DA10B6" w14:paraId="489B63A5" w14:textId="77777777" w:rsidTr="00850FD1">
        <w:tc>
          <w:tcPr>
            <w:tcW w:w="846" w:type="dxa"/>
          </w:tcPr>
          <w:p w14:paraId="1F453D7F" w14:textId="35565439" w:rsidR="003B4B4F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4F9AB" w14:textId="5F3BB1F4" w:rsidR="003B4B4F" w:rsidRPr="00DA10B6" w:rsidRDefault="003B4B4F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</w:rPr>
              <w:t>Введение в предмет. Личные финансы</w:t>
            </w:r>
          </w:p>
        </w:tc>
        <w:tc>
          <w:tcPr>
            <w:tcW w:w="1417" w:type="dxa"/>
          </w:tcPr>
          <w:p w14:paraId="5CFAE85D" w14:textId="00A0D9FF" w:rsidR="003B4B4F" w:rsidRPr="00DA10B6" w:rsidRDefault="00DA10B6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20B1306C" w14:textId="77777777" w:rsidR="003B4B4F" w:rsidRPr="00DA10B6" w:rsidRDefault="003B4B4F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3B4B4F" w:rsidRPr="00DA10B6" w14:paraId="7DE04059" w14:textId="77777777" w:rsidTr="00850FD1">
        <w:tc>
          <w:tcPr>
            <w:tcW w:w="846" w:type="dxa"/>
          </w:tcPr>
          <w:p w14:paraId="0C4A8491" w14:textId="4BE9D61D" w:rsidR="003B4B4F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C5710" w14:textId="1026D6E1" w:rsidR="003B4B4F" w:rsidRPr="00DA10B6" w:rsidRDefault="003B4B4F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</w:rPr>
              <w:t>Человеческий капитал</w:t>
            </w:r>
          </w:p>
        </w:tc>
        <w:tc>
          <w:tcPr>
            <w:tcW w:w="1417" w:type="dxa"/>
          </w:tcPr>
          <w:p w14:paraId="3734D6FB" w14:textId="35D7C662" w:rsidR="003B4B4F" w:rsidRPr="00DA10B6" w:rsidRDefault="00DA10B6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012830AE" w14:textId="61D7F0AD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3B4B4F" w:rsidRPr="00DA10B6" w14:paraId="6474334E" w14:textId="77777777" w:rsidTr="00850FD1">
        <w:tc>
          <w:tcPr>
            <w:tcW w:w="846" w:type="dxa"/>
          </w:tcPr>
          <w:p w14:paraId="1F119EEE" w14:textId="64C7F458" w:rsidR="003B4B4F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AD493" w14:textId="3D0E252B" w:rsidR="003B4B4F" w:rsidRPr="00DA10B6" w:rsidRDefault="003B4B4F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</w:rPr>
              <w:t>Принятие решений</w:t>
            </w:r>
          </w:p>
        </w:tc>
        <w:tc>
          <w:tcPr>
            <w:tcW w:w="1417" w:type="dxa"/>
          </w:tcPr>
          <w:p w14:paraId="7489C325" w14:textId="31E260AA" w:rsidR="003B4B4F" w:rsidRPr="00DA10B6" w:rsidRDefault="00DA10B6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410680A" w14:textId="77777777" w:rsidR="003B4B4F" w:rsidRPr="00DA10B6" w:rsidRDefault="003B4B4F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3B4B4F" w:rsidRPr="00DA10B6" w14:paraId="6DC401C1" w14:textId="77777777" w:rsidTr="003B4B4F">
        <w:tc>
          <w:tcPr>
            <w:tcW w:w="846" w:type="dxa"/>
          </w:tcPr>
          <w:p w14:paraId="58E111D9" w14:textId="28042731" w:rsidR="003B4B4F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5245" w:type="dxa"/>
          </w:tcPr>
          <w:p w14:paraId="4D769BDB" w14:textId="084E3042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Использование </w:t>
            </w:r>
            <w:r w:rsidRPr="00DA10B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SWOT</w:t>
            </w: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анализа для выбора карьеры</w:t>
            </w:r>
          </w:p>
        </w:tc>
        <w:tc>
          <w:tcPr>
            <w:tcW w:w="1417" w:type="dxa"/>
          </w:tcPr>
          <w:p w14:paraId="5A45FB38" w14:textId="54A32E80" w:rsidR="003B4B4F" w:rsidRPr="00DA10B6" w:rsidRDefault="00DA10B6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49C38B4E" w14:textId="09F1CFE5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</w:t>
            </w:r>
          </w:p>
        </w:tc>
      </w:tr>
      <w:tr w:rsidR="003B4B4F" w:rsidRPr="00DA10B6" w14:paraId="1FEBF022" w14:textId="77777777" w:rsidTr="003B4B4F">
        <w:tc>
          <w:tcPr>
            <w:tcW w:w="846" w:type="dxa"/>
          </w:tcPr>
          <w:p w14:paraId="138441D3" w14:textId="42603B26" w:rsidR="003B4B4F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5245" w:type="dxa"/>
          </w:tcPr>
          <w:p w14:paraId="53DE071B" w14:textId="6F61EC1F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Использование </w:t>
            </w:r>
            <w:r w:rsidRPr="00DA10B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SWOT</w:t>
            </w: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анализа для выбора карьеры</w:t>
            </w:r>
          </w:p>
        </w:tc>
        <w:tc>
          <w:tcPr>
            <w:tcW w:w="1417" w:type="dxa"/>
          </w:tcPr>
          <w:p w14:paraId="07C36D48" w14:textId="133BCF0D" w:rsidR="003B4B4F" w:rsidRPr="00DA10B6" w:rsidRDefault="00DA10B6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F4407CB" w14:textId="6A4A4BF3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</w:t>
            </w:r>
          </w:p>
        </w:tc>
      </w:tr>
      <w:tr w:rsidR="003B4B4F" w:rsidRPr="00DA10B6" w14:paraId="03FA3F7D" w14:textId="77777777" w:rsidTr="003B4B4F">
        <w:tc>
          <w:tcPr>
            <w:tcW w:w="846" w:type="dxa"/>
          </w:tcPr>
          <w:p w14:paraId="396805B8" w14:textId="00C9EB10" w:rsidR="003B4B4F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5245" w:type="dxa"/>
          </w:tcPr>
          <w:p w14:paraId="66B0349D" w14:textId="4BCA77FF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Домашняя бухгалтерия. Составление бюджета домох</w:t>
            </w: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зяйства</w:t>
            </w:r>
          </w:p>
        </w:tc>
        <w:tc>
          <w:tcPr>
            <w:tcW w:w="1417" w:type="dxa"/>
          </w:tcPr>
          <w:p w14:paraId="10DF63E6" w14:textId="7882E46F" w:rsidR="003B4B4F" w:rsidRPr="00DA10B6" w:rsidRDefault="00DA10B6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5082181" w14:textId="7D9FF8F5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3B4B4F" w:rsidRPr="00DA10B6" w14:paraId="55DB99F2" w14:textId="77777777" w:rsidTr="003B4B4F">
        <w:tc>
          <w:tcPr>
            <w:tcW w:w="846" w:type="dxa"/>
          </w:tcPr>
          <w:p w14:paraId="326247EC" w14:textId="5D4B7883" w:rsidR="003B4B4F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5245" w:type="dxa"/>
          </w:tcPr>
          <w:p w14:paraId="7F6DF455" w14:textId="6DEEEB9C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Домашняя бухгалтерия. Составление бюджета домох</w:t>
            </w: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зяйства</w:t>
            </w:r>
          </w:p>
        </w:tc>
        <w:tc>
          <w:tcPr>
            <w:tcW w:w="1417" w:type="dxa"/>
          </w:tcPr>
          <w:p w14:paraId="38436BA6" w14:textId="508277CD" w:rsidR="003B4B4F" w:rsidRPr="00DA10B6" w:rsidRDefault="00DA10B6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0D858212" w14:textId="5283C590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3B4B4F" w:rsidRPr="00DA10B6" w14:paraId="0191BD29" w14:textId="77777777" w:rsidTr="003B4B4F">
        <w:tc>
          <w:tcPr>
            <w:tcW w:w="846" w:type="dxa"/>
          </w:tcPr>
          <w:p w14:paraId="64ADB599" w14:textId="335B202B" w:rsidR="003B4B4F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5245" w:type="dxa"/>
          </w:tcPr>
          <w:p w14:paraId="771CA2DE" w14:textId="40653114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Личный финансовый план</w:t>
            </w:r>
          </w:p>
        </w:tc>
        <w:tc>
          <w:tcPr>
            <w:tcW w:w="1417" w:type="dxa"/>
          </w:tcPr>
          <w:p w14:paraId="20A11B42" w14:textId="383AC884" w:rsidR="003B4B4F" w:rsidRPr="00DA10B6" w:rsidRDefault="00DA10B6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5F9F6926" w14:textId="2710BCBA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3B4B4F" w:rsidRPr="00DA10B6" w14:paraId="66E69867" w14:textId="77777777" w:rsidTr="003B4B4F">
        <w:tc>
          <w:tcPr>
            <w:tcW w:w="846" w:type="dxa"/>
          </w:tcPr>
          <w:p w14:paraId="4F128604" w14:textId="49EDEA1C" w:rsidR="003B4B4F" w:rsidRPr="00DA10B6" w:rsidRDefault="003B4B4F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5245" w:type="dxa"/>
          </w:tcPr>
          <w:p w14:paraId="14AC232B" w14:textId="2E7D6F7E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Личный финансовый план</w:t>
            </w:r>
          </w:p>
        </w:tc>
        <w:tc>
          <w:tcPr>
            <w:tcW w:w="1417" w:type="dxa"/>
          </w:tcPr>
          <w:p w14:paraId="2ACDF427" w14:textId="422B5003" w:rsidR="003B4B4F" w:rsidRPr="00DA10B6" w:rsidRDefault="00DA10B6" w:rsidP="003B4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3A1C333E" w14:textId="54074E44" w:rsidR="003B4B4F" w:rsidRPr="00DA10B6" w:rsidRDefault="00DA10B6" w:rsidP="003B4B4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DA10B6" w:rsidRPr="00DA10B6" w14:paraId="0FE6C6C7" w14:textId="77777777" w:rsidTr="003B4B4F">
        <w:tc>
          <w:tcPr>
            <w:tcW w:w="846" w:type="dxa"/>
          </w:tcPr>
          <w:p w14:paraId="3771A12D" w14:textId="428F187E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5245" w:type="dxa"/>
          </w:tcPr>
          <w:p w14:paraId="1D411B8F" w14:textId="439F88E3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Практикум «Составление личного финансового плана»</w:t>
            </w:r>
          </w:p>
        </w:tc>
        <w:tc>
          <w:tcPr>
            <w:tcW w:w="1417" w:type="dxa"/>
          </w:tcPr>
          <w:p w14:paraId="65CAF91D" w14:textId="12A957B0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36C3C845" w14:textId="60D17AC6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DA10B6" w:rsidRPr="00DA10B6" w14:paraId="0261E46E" w14:textId="77777777" w:rsidTr="003B4B4F">
        <w:tc>
          <w:tcPr>
            <w:tcW w:w="846" w:type="dxa"/>
          </w:tcPr>
          <w:p w14:paraId="23646D41" w14:textId="77BEDF64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11</w:t>
            </w:r>
          </w:p>
        </w:tc>
        <w:tc>
          <w:tcPr>
            <w:tcW w:w="5245" w:type="dxa"/>
          </w:tcPr>
          <w:p w14:paraId="5EC0097D" w14:textId="21264F34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Практикум «Составление личного финансового плана»</w:t>
            </w:r>
          </w:p>
        </w:tc>
        <w:tc>
          <w:tcPr>
            <w:tcW w:w="1417" w:type="dxa"/>
          </w:tcPr>
          <w:p w14:paraId="0838E711" w14:textId="0595B131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0A0524D0" w14:textId="5F5FE0E9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DA10B6" w:rsidRPr="00DA10B6" w14:paraId="4B3FDE2F" w14:textId="77777777" w:rsidTr="003B4B4F">
        <w:tc>
          <w:tcPr>
            <w:tcW w:w="846" w:type="dxa"/>
          </w:tcPr>
          <w:p w14:paraId="00851187" w14:textId="683763FD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5245" w:type="dxa"/>
          </w:tcPr>
          <w:p w14:paraId="0BFE190D" w14:textId="7BFBEB8D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Кейс. Использование </w:t>
            </w:r>
            <w:r w:rsidRPr="00DA10B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SWOT</w:t>
            </w: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анализа для выбора карьеры.</w:t>
            </w:r>
          </w:p>
        </w:tc>
        <w:tc>
          <w:tcPr>
            <w:tcW w:w="1417" w:type="dxa"/>
          </w:tcPr>
          <w:p w14:paraId="2E13CA41" w14:textId="5ABB4565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4842F1B7" w14:textId="5E48A10D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DA10B6" w:rsidRPr="00DA10B6" w14:paraId="38D78922" w14:textId="77777777" w:rsidTr="00850FD1">
        <w:tc>
          <w:tcPr>
            <w:tcW w:w="6091" w:type="dxa"/>
            <w:gridSpan w:val="2"/>
          </w:tcPr>
          <w:p w14:paraId="4404FC67" w14:textId="6BCBE83A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Модуль</w:t>
            </w:r>
            <w:proofErr w:type="gramStart"/>
            <w:r w:rsidRPr="00DA10B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2</w:t>
            </w:r>
            <w:proofErr w:type="gramEnd"/>
            <w:r w:rsidRPr="00DA10B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. Депозит</w:t>
            </w:r>
          </w:p>
        </w:tc>
        <w:tc>
          <w:tcPr>
            <w:tcW w:w="1417" w:type="dxa"/>
          </w:tcPr>
          <w:p w14:paraId="0E53D9C2" w14:textId="331FC2BA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8</w:t>
            </w:r>
          </w:p>
        </w:tc>
        <w:tc>
          <w:tcPr>
            <w:tcW w:w="1831" w:type="dxa"/>
          </w:tcPr>
          <w:p w14:paraId="41D58EE4" w14:textId="77777777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A10B6" w:rsidRPr="00DA10B6" w14:paraId="304C9135" w14:textId="77777777" w:rsidTr="003B4B4F">
        <w:tc>
          <w:tcPr>
            <w:tcW w:w="846" w:type="dxa"/>
          </w:tcPr>
          <w:p w14:paraId="3FB4C20E" w14:textId="560051EA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13</w:t>
            </w:r>
          </w:p>
        </w:tc>
        <w:tc>
          <w:tcPr>
            <w:tcW w:w="5245" w:type="dxa"/>
          </w:tcPr>
          <w:p w14:paraId="148571B9" w14:textId="1778F40D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Банк и банковские услуги. Виды депозитов</w:t>
            </w:r>
          </w:p>
        </w:tc>
        <w:tc>
          <w:tcPr>
            <w:tcW w:w="1417" w:type="dxa"/>
          </w:tcPr>
          <w:p w14:paraId="5E68897E" w14:textId="63287754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B6F84F5" w14:textId="7947CBB8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DA10B6" w:rsidRPr="00DA10B6" w14:paraId="127AB08A" w14:textId="77777777" w:rsidTr="003B4B4F">
        <w:tc>
          <w:tcPr>
            <w:tcW w:w="846" w:type="dxa"/>
          </w:tcPr>
          <w:p w14:paraId="046B6ECE" w14:textId="4A46C707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14</w:t>
            </w:r>
          </w:p>
        </w:tc>
        <w:tc>
          <w:tcPr>
            <w:tcW w:w="5245" w:type="dxa"/>
          </w:tcPr>
          <w:p w14:paraId="2886926E" w14:textId="216657AB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Банк и банковские услуги. Виды депозитов</w:t>
            </w:r>
          </w:p>
        </w:tc>
        <w:tc>
          <w:tcPr>
            <w:tcW w:w="1417" w:type="dxa"/>
          </w:tcPr>
          <w:p w14:paraId="4DAC4546" w14:textId="2276BEC3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4EA7AED" w14:textId="525F52DF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DA10B6" w:rsidRPr="00DA10B6" w14:paraId="5A772D71" w14:textId="77777777" w:rsidTr="003B4B4F">
        <w:tc>
          <w:tcPr>
            <w:tcW w:w="846" w:type="dxa"/>
          </w:tcPr>
          <w:p w14:paraId="07D35AD4" w14:textId="0C6FDB44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15</w:t>
            </w:r>
          </w:p>
        </w:tc>
        <w:tc>
          <w:tcPr>
            <w:tcW w:w="5245" w:type="dxa"/>
          </w:tcPr>
          <w:p w14:paraId="52502F70" w14:textId="6DE20691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инфляции.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Практикум «Расчет инфляции»</w:t>
            </w:r>
          </w:p>
        </w:tc>
        <w:tc>
          <w:tcPr>
            <w:tcW w:w="1417" w:type="dxa"/>
          </w:tcPr>
          <w:p w14:paraId="6938ACE8" w14:textId="4081123C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3E4E3C96" w14:textId="189684C8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DA10B6" w:rsidRPr="00DA10B6" w14:paraId="2613EC32" w14:textId="77777777" w:rsidTr="003B4B4F">
        <w:tc>
          <w:tcPr>
            <w:tcW w:w="846" w:type="dxa"/>
          </w:tcPr>
          <w:p w14:paraId="291737EC" w14:textId="16E0D053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16</w:t>
            </w:r>
          </w:p>
        </w:tc>
        <w:tc>
          <w:tcPr>
            <w:tcW w:w="5245" w:type="dxa"/>
          </w:tcPr>
          <w:p w14:paraId="7AC9137A" w14:textId="1016A1B9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инфляции.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Практикум «Расчет инфляции»</w:t>
            </w:r>
          </w:p>
        </w:tc>
        <w:tc>
          <w:tcPr>
            <w:tcW w:w="1417" w:type="dxa"/>
          </w:tcPr>
          <w:p w14:paraId="0EFD18BF" w14:textId="32A56802" w:rsidR="00DA10B6" w:rsidRPr="00DA10B6" w:rsidRDefault="00DA10B6" w:rsidP="00DA1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1EAB20BE" w14:textId="61709C89" w:rsidR="00DA10B6" w:rsidRPr="00DA10B6" w:rsidRDefault="00DA10B6" w:rsidP="00DA10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8C2958" w:rsidRPr="00DA10B6" w14:paraId="47D6D4EE" w14:textId="77777777" w:rsidTr="003B4B4F">
        <w:tc>
          <w:tcPr>
            <w:tcW w:w="846" w:type="dxa"/>
          </w:tcPr>
          <w:p w14:paraId="65590577" w14:textId="4F580FFA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17</w:t>
            </w:r>
          </w:p>
        </w:tc>
        <w:tc>
          <w:tcPr>
            <w:tcW w:w="5245" w:type="dxa"/>
          </w:tcPr>
          <w:p w14:paraId="23339520" w14:textId="1C71D7B6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Расчет дохода по депозиту. Преимущества и недостатки депозита</w:t>
            </w:r>
          </w:p>
        </w:tc>
        <w:tc>
          <w:tcPr>
            <w:tcW w:w="1417" w:type="dxa"/>
          </w:tcPr>
          <w:p w14:paraId="0CECBFE0" w14:textId="0E93D0E6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7189A048" w14:textId="40050DF7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</w:t>
            </w:r>
          </w:p>
        </w:tc>
      </w:tr>
      <w:tr w:rsidR="008C2958" w:rsidRPr="00DA10B6" w14:paraId="7E58944D" w14:textId="77777777" w:rsidTr="003B4B4F">
        <w:tc>
          <w:tcPr>
            <w:tcW w:w="846" w:type="dxa"/>
          </w:tcPr>
          <w:p w14:paraId="17B38229" w14:textId="7697C423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18</w:t>
            </w:r>
          </w:p>
        </w:tc>
        <w:tc>
          <w:tcPr>
            <w:tcW w:w="5245" w:type="dxa"/>
          </w:tcPr>
          <w:p w14:paraId="5C950E3F" w14:textId="3A738FFD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Расчет дохода по депозиту. Преимущества и недостатки депозита</w:t>
            </w:r>
          </w:p>
        </w:tc>
        <w:tc>
          <w:tcPr>
            <w:tcW w:w="1417" w:type="dxa"/>
          </w:tcPr>
          <w:p w14:paraId="5D507F4C" w14:textId="57C1B58F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74305C79" w14:textId="1CF59CCA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</w:t>
            </w:r>
          </w:p>
        </w:tc>
      </w:tr>
      <w:tr w:rsidR="008C2958" w:rsidRPr="00DA10B6" w14:paraId="214A42DD" w14:textId="77777777" w:rsidTr="003B4B4F">
        <w:tc>
          <w:tcPr>
            <w:tcW w:w="846" w:type="dxa"/>
          </w:tcPr>
          <w:p w14:paraId="273E420A" w14:textId="0B8B19CD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19</w:t>
            </w:r>
          </w:p>
        </w:tc>
        <w:tc>
          <w:tcPr>
            <w:tcW w:w="5245" w:type="dxa"/>
          </w:tcPr>
          <w:p w14:paraId="1A783B0C" w14:textId="69AF4367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Влияние депозита на процентную ставку</w:t>
            </w:r>
          </w:p>
        </w:tc>
        <w:tc>
          <w:tcPr>
            <w:tcW w:w="1417" w:type="dxa"/>
          </w:tcPr>
          <w:p w14:paraId="117E04CB" w14:textId="3D5F1D05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2A8A9386" w14:textId="7ED0BC6C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8C2958" w:rsidRPr="00DA10B6" w14:paraId="3FEC994D" w14:textId="77777777" w:rsidTr="003B4B4F">
        <w:tc>
          <w:tcPr>
            <w:tcW w:w="846" w:type="dxa"/>
          </w:tcPr>
          <w:p w14:paraId="38F3E131" w14:textId="5789F929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</w:t>
            </w:r>
          </w:p>
        </w:tc>
        <w:tc>
          <w:tcPr>
            <w:tcW w:w="5245" w:type="dxa"/>
          </w:tcPr>
          <w:p w14:paraId="7F12E485" w14:textId="2B78D56D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Влияние депозита на процентную ставку</w:t>
            </w:r>
          </w:p>
        </w:tc>
        <w:tc>
          <w:tcPr>
            <w:tcW w:w="1417" w:type="dxa"/>
          </w:tcPr>
          <w:p w14:paraId="12D5CCB6" w14:textId="04E91C24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2F1B287A" w14:textId="28D9899A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8C2958" w:rsidRPr="00DA10B6" w14:paraId="4768CB03" w14:textId="77777777" w:rsidTr="00850FD1">
        <w:tc>
          <w:tcPr>
            <w:tcW w:w="6091" w:type="dxa"/>
            <w:gridSpan w:val="2"/>
          </w:tcPr>
          <w:p w14:paraId="15FA5AAB" w14:textId="1CDCF361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Модуль 3. Кредит</w:t>
            </w:r>
          </w:p>
        </w:tc>
        <w:tc>
          <w:tcPr>
            <w:tcW w:w="1417" w:type="dxa"/>
          </w:tcPr>
          <w:p w14:paraId="407518C7" w14:textId="76D04380" w:rsidR="008C2958" w:rsidRPr="008C2958" w:rsidRDefault="008C2958" w:rsidP="008C29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10</w:t>
            </w:r>
          </w:p>
        </w:tc>
        <w:tc>
          <w:tcPr>
            <w:tcW w:w="1831" w:type="dxa"/>
          </w:tcPr>
          <w:p w14:paraId="67446F25" w14:textId="77777777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C2958" w:rsidRPr="00DA10B6" w14:paraId="1D70C646" w14:textId="77777777" w:rsidTr="003B4B4F">
        <w:tc>
          <w:tcPr>
            <w:tcW w:w="846" w:type="dxa"/>
          </w:tcPr>
          <w:p w14:paraId="1A411380" w14:textId="74F59FD5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21</w:t>
            </w:r>
          </w:p>
        </w:tc>
        <w:tc>
          <w:tcPr>
            <w:tcW w:w="5245" w:type="dxa"/>
          </w:tcPr>
          <w:p w14:paraId="4D95CE12" w14:textId="35F2A1F5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«кредит». Виды кредита</w:t>
            </w:r>
          </w:p>
        </w:tc>
        <w:tc>
          <w:tcPr>
            <w:tcW w:w="1417" w:type="dxa"/>
          </w:tcPr>
          <w:p w14:paraId="070F67B4" w14:textId="6835C181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750A0BBA" w14:textId="114D9E17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8C2958" w:rsidRPr="00DA10B6" w14:paraId="386B03C6" w14:textId="77777777" w:rsidTr="003B4B4F">
        <w:tc>
          <w:tcPr>
            <w:tcW w:w="846" w:type="dxa"/>
          </w:tcPr>
          <w:p w14:paraId="0A732DE5" w14:textId="6E37E277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22</w:t>
            </w:r>
          </w:p>
        </w:tc>
        <w:tc>
          <w:tcPr>
            <w:tcW w:w="5245" w:type="dxa"/>
          </w:tcPr>
          <w:p w14:paraId="7FB46216" w14:textId="4F67EA44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«кредит». Виды кредита</w:t>
            </w:r>
          </w:p>
        </w:tc>
        <w:tc>
          <w:tcPr>
            <w:tcW w:w="1417" w:type="dxa"/>
          </w:tcPr>
          <w:p w14:paraId="4623D32A" w14:textId="714D52D1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768BEC2" w14:textId="69B6992B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8C2958" w:rsidRPr="00DA10B6" w14:paraId="27FF7EFB" w14:textId="77777777" w:rsidTr="003B4B4F">
        <w:tc>
          <w:tcPr>
            <w:tcW w:w="846" w:type="dxa"/>
          </w:tcPr>
          <w:p w14:paraId="7C7CA0F6" w14:textId="73476008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23</w:t>
            </w:r>
          </w:p>
        </w:tc>
        <w:tc>
          <w:tcPr>
            <w:tcW w:w="5245" w:type="dxa"/>
          </w:tcPr>
          <w:p w14:paraId="5437FBFF" w14:textId="67F97621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Основные характеристики кредита. Специфика автокр</w:t>
            </w: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дита.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Ипотечный кредит.</w:t>
            </w:r>
          </w:p>
        </w:tc>
        <w:tc>
          <w:tcPr>
            <w:tcW w:w="1417" w:type="dxa"/>
          </w:tcPr>
          <w:p w14:paraId="02CB3E95" w14:textId="3E6F1DC7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4A2C7E8B" w14:textId="0B9B22DB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таблица</w:t>
            </w:r>
          </w:p>
        </w:tc>
      </w:tr>
      <w:tr w:rsidR="008C2958" w:rsidRPr="00DA10B6" w14:paraId="025C137E" w14:textId="77777777" w:rsidTr="003B4B4F">
        <w:tc>
          <w:tcPr>
            <w:tcW w:w="846" w:type="dxa"/>
          </w:tcPr>
          <w:p w14:paraId="0FB71D8E" w14:textId="5C858FA5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24</w:t>
            </w:r>
          </w:p>
        </w:tc>
        <w:tc>
          <w:tcPr>
            <w:tcW w:w="5245" w:type="dxa"/>
          </w:tcPr>
          <w:p w14:paraId="7EF5972A" w14:textId="764C5691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Основные характеристики кредита. Специфика автокр</w:t>
            </w: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дита. Ипотечный кредит.</w:t>
            </w:r>
          </w:p>
        </w:tc>
        <w:tc>
          <w:tcPr>
            <w:tcW w:w="1417" w:type="dxa"/>
          </w:tcPr>
          <w:p w14:paraId="2EB52A82" w14:textId="47D62CE4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772C87A1" w14:textId="13769D32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таблица</w:t>
            </w:r>
          </w:p>
        </w:tc>
      </w:tr>
      <w:tr w:rsidR="008C2958" w:rsidRPr="00DA10B6" w14:paraId="457EF585" w14:textId="77777777" w:rsidTr="003B4B4F">
        <w:tc>
          <w:tcPr>
            <w:tcW w:w="846" w:type="dxa"/>
          </w:tcPr>
          <w:p w14:paraId="216480BF" w14:textId="7FF8EB73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25</w:t>
            </w:r>
          </w:p>
        </w:tc>
        <w:tc>
          <w:tcPr>
            <w:tcW w:w="5245" w:type="dxa"/>
          </w:tcPr>
          <w:p w14:paraId="27ABED2B" w14:textId="4222C7A7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Принятие решения о взятии кредита. Как взять кредит на выгодных условиях</w:t>
            </w:r>
          </w:p>
        </w:tc>
        <w:tc>
          <w:tcPr>
            <w:tcW w:w="1417" w:type="dxa"/>
          </w:tcPr>
          <w:p w14:paraId="09B64392" w14:textId="7E84F93F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304AED50" w14:textId="11C93BF0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</w:t>
            </w:r>
          </w:p>
        </w:tc>
      </w:tr>
      <w:tr w:rsidR="008C2958" w:rsidRPr="00DA10B6" w14:paraId="58082BB6" w14:textId="77777777" w:rsidTr="003B4B4F">
        <w:tc>
          <w:tcPr>
            <w:tcW w:w="846" w:type="dxa"/>
          </w:tcPr>
          <w:p w14:paraId="329DD8E4" w14:textId="0538D3DF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26</w:t>
            </w:r>
          </w:p>
        </w:tc>
        <w:tc>
          <w:tcPr>
            <w:tcW w:w="5245" w:type="dxa"/>
          </w:tcPr>
          <w:p w14:paraId="6C967A0B" w14:textId="36EBBD12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Принятие решения о взятии кредита. Как взять кредит на выгодных условиях</w:t>
            </w:r>
          </w:p>
        </w:tc>
        <w:tc>
          <w:tcPr>
            <w:tcW w:w="1417" w:type="dxa"/>
          </w:tcPr>
          <w:p w14:paraId="63D4E251" w14:textId="4E5ADE98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78FB3409" w14:textId="700D2247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</w:t>
            </w:r>
          </w:p>
        </w:tc>
      </w:tr>
      <w:tr w:rsidR="008C2958" w:rsidRPr="00DA10B6" w14:paraId="71F577EF" w14:textId="77777777" w:rsidTr="003B4B4F">
        <w:tc>
          <w:tcPr>
            <w:tcW w:w="846" w:type="dxa"/>
          </w:tcPr>
          <w:p w14:paraId="4C81DB6E" w14:textId="4C744CB2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27</w:t>
            </w:r>
          </w:p>
        </w:tc>
        <w:tc>
          <w:tcPr>
            <w:tcW w:w="5245" w:type="dxa"/>
          </w:tcPr>
          <w:p w14:paraId="2CCBDD89" w14:textId="5CE4731C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Как уменьшить стоимость кредита</w:t>
            </w:r>
          </w:p>
        </w:tc>
        <w:tc>
          <w:tcPr>
            <w:tcW w:w="1417" w:type="dxa"/>
          </w:tcPr>
          <w:p w14:paraId="23FE8AB1" w14:textId="0F1A5F0A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771B6B6F" w14:textId="77777777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C2958" w:rsidRPr="00DA10B6" w14:paraId="3E98206C" w14:textId="77777777" w:rsidTr="003B4B4F">
        <w:tc>
          <w:tcPr>
            <w:tcW w:w="846" w:type="dxa"/>
          </w:tcPr>
          <w:p w14:paraId="7106FA57" w14:textId="6E8937FF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28</w:t>
            </w:r>
          </w:p>
        </w:tc>
        <w:tc>
          <w:tcPr>
            <w:tcW w:w="5245" w:type="dxa"/>
          </w:tcPr>
          <w:p w14:paraId="33BED8D0" w14:textId="255FAF6B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Как уменьшить стоимость кредита</w:t>
            </w:r>
          </w:p>
        </w:tc>
        <w:tc>
          <w:tcPr>
            <w:tcW w:w="1417" w:type="dxa"/>
          </w:tcPr>
          <w:p w14:paraId="3B906B1F" w14:textId="01BCB2BE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2E6A49A6" w14:textId="77777777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C2958" w:rsidRPr="00DA10B6" w14:paraId="6952D8A8" w14:textId="77777777" w:rsidTr="003B4B4F">
        <w:tc>
          <w:tcPr>
            <w:tcW w:w="846" w:type="dxa"/>
          </w:tcPr>
          <w:p w14:paraId="6D20B522" w14:textId="368D5D94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29</w:t>
            </w:r>
          </w:p>
        </w:tc>
        <w:tc>
          <w:tcPr>
            <w:tcW w:w="5245" w:type="dxa"/>
          </w:tcPr>
          <w:p w14:paraId="1AD1DAC1" w14:textId="69A2FF10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Типичные ошибки при</w:t>
            </w:r>
            <w:r w:rsidRPr="008C2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использовании кредита.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 «Покупка машины»</w:t>
            </w:r>
          </w:p>
        </w:tc>
        <w:tc>
          <w:tcPr>
            <w:tcW w:w="1417" w:type="dxa"/>
          </w:tcPr>
          <w:p w14:paraId="7FC1EC43" w14:textId="3F21C7AA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4D91B17D" w14:textId="4990D13B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8C2958" w:rsidRPr="00DA10B6" w14:paraId="119CF64F" w14:textId="77777777" w:rsidTr="003B4B4F">
        <w:tc>
          <w:tcPr>
            <w:tcW w:w="846" w:type="dxa"/>
          </w:tcPr>
          <w:p w14:paraId="2A4E937A" w14:textId="3E274C26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30</w:t>
            </w:r>
          </w:p>
        </w:tc>
        <w:tc>
          <w:tcPr>
            <w:tcW w:w="5245" w:type="dxa"/>
          </w:tcPr>
          <w:p w14:paraId="237C7F1F" w14:textId="36A8B635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Типичные ошибки при использовании кредита. Кейс «П</w:t>
            </w: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8C295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купка машины»</w:t>
            </w:r>
          </w:p>
        </w:tc>
        <w:tc>
          <w:tcPr>
            <w:tcW w:w="1417" w:type="dxa"/>
          </w:tcPr>
          <w:p w14:paraId="7A258CE5" w14:textId="0DF597C9" w:rsidR="008C2958" w:rsidRPr="00DA10B6" w:rsidRDefault="008C2958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0D9B15B8" w14:textId="53B7AE28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8C2958" w:rsidRPr="00DA10B6" w14:paraId="011E9936" w14:textId="77777777" w:rsidTr="00850FD1">
        <w:tc>
          <w:tcPr>
            <w:tcW w:w="6091" w:type="dxa"/>
            <w:gridSpan w:val="2"/>
          </w:tcPr>
          <w:p w14:paraId="57FE7063" w14:textId="57315992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C295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Модуль</w:t>
            </w:r>
            <w:proofErr w:type="gramStart"/>
            <w:r w:rsidRPr="008C295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4</w:t>
            </w:r>
            <w:proofErr w:type="gramEnd"/>
            <w:r w:rsidRPr="008C295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. Расчетно-кассовые операции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.</w:t>
            </w:r>
          </w:p>
        </w:tc>
        <w:tc>
          <w:tcPr>
            <w:tcW w:w="1417" w:type="dxa"/>
          </w:tcPr>
          <w:p w14:paraId="572A78C1" w14:textId="1B4611D4" w:rsidR="008C2958" w:rsidRPr="008C2958" w:rsidRDefault="008C2958" w:rsidP="008C29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4</w:t>
            </w:r>
          </w:p>
        </w:tc>
        <w:tc>
          <w:tcPr>
            <w:tcW w:w="1831" w:type="dxa"/>
          </w:tcPr>
          <w:p w14:paraId="13676872" w14:textId="77777777" w:rsidR="008C2958" w:rsidRPr="00DA10B6" w:rsidRDefault="008C2958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C2958" w:rsidRPr="00DA10B6" w14:paraId="3B9708E1" w14:textId="77777777" w:rsidTr="003B4B4F">
        <w:tc>
          <w:tcPr>
            <w:tcW w:w="846" w:type="dxa"/>
          </w:tcPr>
          <w:p w14:paraId="0DE85E26" w14:textId="13E44B2B" w:rsidR="008C2958" w:rsidRPr="00DA10B6" w:rsidRDefault="00850FD1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31</w:t>
            </w:r>
          </w:p>
        </w:tc>
        <w:tc>
          <w:tcPr>
            <w:tcW w:w="5245" w:type="dxa"/>
          </w:tcPr>
          <w:p w14:paraId="26708DC2" w14:textId="41378265" w:rsidR="008C2958" w:rsidRPr="00DA10B6" w:rsidRDefault="00850FD1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Хранение, обмен и перевод денег</w:t>
            </w:r>
          </w:p>
        </w:tc>
        <w:tc>
          <w:tcPr>
            <w:tcW w:w="1417" w:type="dxa"/>
          </w:tcPr>
          <w:p w14:paraId="46FB0210" w14:textId="59BA92E0" w:rsidR="008C2958" w:rsidRPr="00DA10B6" w:rsidRDefault="00850FD1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268AF2F3" w14:textId="39445AC8" w:rsidR="008C2958" w:rsidRPr="00DA10B6" w:rsidRDefault="00850FD1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</w:t>
            </w:r>
          </w:p>
        </w:tc>
      </w:tr>
      <w:tr w:rsidR="008C2958" w:rsidRPr="00DA10B6" w14:paraId="760BCA46" w14:textId="77777777" w:rsidTr="003B4B4F">
        <w:tc>
          <w:tcPr>
            <w:tcW w:w="846" w:type="dxa"/>
          </w:tcPr>
          <w:p w14:paraId="2C3C66D9" w14:textId="66632D4A" w:rsidR="008C2958" w:rsidRPr="00DA10B6" w:rsidRDefault="00850FD1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32</w:t>
            </w:r>
          </w:p>
        </w:tc>
        <w:tc>
          <w:tcPr>
            <w:tcW w:w="5245" w:type="dxa"/>
          </w:tcPr>
          <w:p w14:paraId="244254C5" w14:textId="63DC0923" w:rsidR="008C2958" w:rsidRPr="00DA10B6" w:rsidRDefault="00850FD1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Виды платежных средств</w:t>
            </w:r>
          </w:p>
        </w:tc>
        <w:tc>
          <w:tcPr>
            <w:tcW w:w="1417" w:type="dxa"/>
          </w:tcPr>
          <w:p w14:paraId="1FBADD6A" w14:textId="65A1815A" w:rsidR="008C2958" w:rsidRPr="00DA10B6" w:rsidRDefault="00850FD1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5ECCE8CC" w14:textId="67489DA8" w:rsidR="008C2958" w:rsidRPr="00DA10B6" w:rsidRDefault="00850FD1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8C2958" w:rsidRPr="00DA10B6" w14:paraId="078BE318" w14:textId="77777777" w:rsidTr="003B4B4F">
        <w:tc>
          <w:tcPr>
            <w:tcW w:w="846" w:type="dxa"/>
          </w:tcPr>
          <w:p w14:paraId="3D5BDC69" w14:textId="30050AB5" w:rsidR="008C2958" w:rsidRPr="00DA10B6" w:rsidRDefault="00850FD1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33</w:t>
            </w:r>
          </w:p>
        </w:tc>
        <w:tc>
          <w:tcPr>
            <w:tcW w:w="5245" w:type="dxa"/>
          </w:tcPr>
          <w:p w14:paraId="08238117" w14:textId="5C50C75C" w:rsidR="008C2958" w:rsidRPr="00DA10B6" w:rsidRDefault="00850FD1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Формы дистанционного банковского обслуживания</w:t>
            </w:r>
          </w:p>
        </w:tc>
        <w:tc>
          <w:tcPr>
            <w:tcW w:w="1417" w:type="dxa"/>
          </w:tcPr>
          <w:p w14:paraId="551BF3C5" w14:textId="7FEC3BB3" w:rsidR="008C2958" w:rsidRPr="00DA10B6" w:rsidRDefault="00850FD1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2C63B10C" w14:textId="32FA202C" w:rsidR="008C2958" w:rsidRPr="00DA10B6" w:rsidRDefault="00850FD1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презентация</w:t>
            </w:r>
          </w:p>
        </w:tc>
      </w:tr>
      <w:tr w:rsidR="008C2958" w:rsidRPr="00DA10B6" w14:paraId="124D5E56" w14:textId="77777777" w:rsidTr="003B4B4F">
        <w:tc>
          <w:tcPr>
            <w:tcW w:w="846" w:type="dxa"/>
          </w:tcPr>
          <w:p w14:paraId="1C93B902" w14:textId="482FBC53" w:rsidR="008C2958" w:rsidRPr="00DA10B6" w:rsidRDefault="00850FD1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34</w:t>
            </w:r>
          </w:p>
        </w:tc>
        <w:tc>
          <w:tcPr>
            <w:tcW w:w="5245" w:type="dxa"/>
          </w:tcPr>
          <w:p w14:paraId="6A2D386C" w14:textId="4E1C9CFE" w:rsidR="008C2958" w:rsidRPr="00DA10B6" w:rsidRDefault="00850FD1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Формы дистанционного банковского обслуживания</w:t>
            </w:r>
          </w:p>
        </w:tc>
        <w:tc>
          <w:tcPr>
            <w:tcW w:w="1417" w:type="dxa"/>
          </w:tcPr>
          <w:p w14:paraId="63DA7800" w14:textId="24BB3259" w:rsidR="008C2958" w:rsidRPr="00DA10B6" w:rsidRDefault="00850FD1" w:rsidP="008C2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4F3A8000" w14:textId="50F3D94B" w:rsidR="008C2958" w:rsidRPr="00DA10B6" w:rsidRDefault="00850FD1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презентация</w:t>
            </w:r>
          </w:p>
        </w:tc>
      </w:tr>
      <w:tr w:rsidR="00850FD1" w:rsidRPr="00DA10B6" w14:paraId="3C0BB36F" w14:textId="77777777" w:rsidTr="00850FD1">
        <w:tc>
          <w:tcPr>
            <w:tcW w:w="6091" w:type="dxa"/>
            <w:gridSpan w:val="2"/>
          </w:tcPr>
          <w:p w14:paraId="62CDA31F" w14:textId="38481EA0" w:rsidR="00850FD1" w:rsidRPr="00DA10B6" w:rsidRDefault="00850FD1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Модуль5. Страхование</w:t>
            </w:r>
          </w:p>
        </w:tc>
        <w:tc>
          <w:tcPr>
            <w:tcW w:w="1417" w:type="dxa"/>
          </w:tcPr>
          <w:p w14:paraId="05F7C0F8" w14:textId="1A5B4808" w:rsidR="00850FD1" w:rsidRPr="00850FD1" w:rsidRDefault="00850FD1" w:rsidP="008C29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8</w:t>
            </w:r>
          </w:p>
        </w:tc>
        <w:tc>
          <w:tcPr>
            <w:tcW w:w="1831" w:type="dxa"/>
          </w:tcPr>
          <w:p w14:paraId="0CB2A25E" w14:textId="77777777" w:rsidR="00850FD1" w:rsidRPr="00DA10B6" w:rsidRDefault="00850FD1" w:rsidP="008C295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50FD1" w:rsidRPr="00DA10B6" w14:paraId="03551565" w14:textId="77777777" w:rsidTr="003B4B4F">
        <w:tc>
          <w:tcPr>
            <w:tcW w:w="846" w:type="dxa"/>
          </w:tcPr>
          <w:p w14:paraId="27EF8783" w14:textId="60B03168" w:rsidR="00850FD1" w:rsidRPr="00DA10B6" w:rsidRDefault="00850FD1" w:rsidP="0085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35</w:t>
            </w:r>
          </w:p>
        </w:tc>
        <w:tc>
          <w:tcPr>
            <w:tcW w:w="5245" w:type="dxa"/>
          </w:tcPr>
          <w:p w14:paraId="2B2E6C6E" w14:textId="205A9140" w:rsidR="00850FD1" w:rsidRPr="00DA10B6" w:rsidRDefault="00850FD1" w:rsidP="00850F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«страхование».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Страховые компании</w:t>
            </w:r>
          </w:p>
        </w:tc>
        <w:tc>
          <w:tcPr>
            <w:tcW w:w="1417" w:type="dxa"/>
          </w:tcPr>
          <w:p w14:paraId="2F028883" w14:textId="4BB3DBE7" w:rsidR="00850FD1" w:rsidRPr="00DA10B6" w:rsidRDefault="00850FD1" w:rsidP="0085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0F3BC72F" w14:textId="42FF9D66" w:rsidR="00850FD1" w:rsidRPr="00DA10B6" w:rsidRDefault="00850FD1" w:rsidP="00850F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850FD1" w:rsidRPr="00DA10B6" w14:paraId="7F82F1DE" w14:textId="77777777" w:rsidTr="003B4B4F">
        <w:tc>
          <w:tcPr>
            <w:tcW w:w="846" w:type="dxa"/>
          </w:tcPr>
          <w:p w14:paraId="2EF160AE" w14:textId="3FB1F52B" w:rsidR="00850FD1" w:rsidRPr="00DA10B6" w:rsidRDefault="00850FD1" w:rsidP="0085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</w:t>
            </w:r>
          </w:p>
        </w:tc>
        <w:tc>
          <w:tcPr>
            <w:tcW w:w="5245" w:type="dxa"/>
          </w:tcPr>
          <w:p w14:paraId="7D16C601" w14:textId="6E2BB4C3" w:rsidR="00850FD1" w:rsidRPr="00DA10B6" w:rsidRDefault="00850FD1" w:rsidP="00850F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«страхование». Страховые компании</w:t>
            </w:r>
          </w:p>
        </w:tc>
        <w:tc>
          <w:tcPr>
            <w:tcW w:w="1417" w:type="dxa"/>
          </w:tcPr>
          <w:p w14:paraId="6DB7098C" w14:textId="4E07FC57" w:rsidR="00850FD1" w:rsidRPr="00DA10B6" w:rsidRDefault="00850FD1" w:rsidP="0085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21F6435C" w14:textId="6346327C" w:rsidR="00850FD1" w:rsidRPr="00DA10B6" w:rsidRDefault="00850FD1" w:rsidP="00850F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850FD1" w:rsidRPr="00DA10B6" w14:paraId="0A8DB9CF" w14:textId="77777777" w:rsidTr="003B4B4F">
        <w:tc>
          <w:tcPr>
            <w:tcW w:w="846" w:type="dxa"/>
          </w:tcPr>
          <w:p w14:paraId="0FD1F3A9" w14:textId="7D75A131" w:rsidR="00850FD1" w:rsidRPr="00DA10B6" w:rsidRDefault="00850FD1" w:rsidP="0085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37</w:t>
            </w:r>
          </w:p>
        </w:tc>
        <w:tc>
          <w:tcPr>
            <w:tcW w:w="5245" w:type="dxa"/>
          </w:tcPr>
          <w:p w14:paraId="047D5A03" w14:textId="2B5BC3C7" w:rsidR="00850FD1" w:rsidRPr="00DA10B6" w:rsidRDefault="00850FD1" w:rsidP="00850F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Виды страхования</w:t>
            </w:r>
          </w:p>
        </w:tc>
        <w:tc>
          <w:tcPr>
            <w:tcW w:w="1417" w:type="dxa"/>
          </w:tcPr>
          <w:p w14:paraId="57F2E0BB" w14:textId="23688420" w:rsidR="00850FD1" w:rsidRPr="00DA10B6" w:rsidRDefault="00850FD1" w:rsidP="0085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1BA45641" w14:textId="17CDF236" w:rsidR="00850FD1" w:rsidRPr="00DA10B6" w:rsidRDefault="00850FD1" w:rsidP="00850F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презентация</w:t>
            </w:r>
          </w:p>
        </w:tc>
      </w:tr>
      <w:tr w:rsidR="00850FD1" w:rsidRPr="00DA10B6" w14:paraId="18436101" w14:textId="77777777" w:rsidTr="003B4B4F">
        <w:tc>
          <w:tcPr>
            <w:tcW w:w="846" w:type="dxa"/>
          </w:tcPr>
          <w:p w14:paraId="7C9CFCCF" w14:textId="6DE4A2AD" w:rsidR="00850FD1" w:rsidRPr="00DA10B6" w:rsidRDefault="00850FD1" w:rsidP="0085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38</w:t>
            </w:r>
          </w:p>
        </w:tc>
        <w:tc>
          <w:tcPr>
            <w:tcW w:w="5245" w:type="dxa"/>
          </w:tcPr>
          <w:p w14:paraId="2D9B7E5F" w14:textId="5D378135" w:rsidR="00850FD1" w:rsidRPr="00DA10B6" w:rsidRDefault="00850FD1" w:rsidP="00850F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Виды страхования</w:t>
            </w:r>
          </w:p>
        </w:tc>
        <w:tc>
          <w:tcPr>
            <w:tcW w:w="1417" w:type="dxa"/>
          </w:tcPr>
          <w:p w14:paraId="414BCF04" w14:textId="7BA19663" w:rsidR="00850FD1" w:rsidRPr="00DA10B6" w:rsidRDefault="00850FD1" w:rsidP="0085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14519164" w14:textId="52D1D0F7" w:rsidR="00850FD1" w:rsidRPr="00DA10B6" w:rsidRDefault="00850FD1" w:rsidP="00850F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презентация</w:t>
            </w:r>
          </w:p>
        </w:tc>
      </w:tr>
      <w:tr w:rsidR="00850FD1" w:rsidRPr="00DA10B6" w14:paraId="33079163" w14:textId="77777777" w:rsidTr="003B4B4F">
        <w:tc>
          <w:tcPr>
            <w:tcW w:w="846" w:type="dxa"/>
          </w:tcPr>
          <w:p w14:paraId="72893FD4" w14:textId="322D6782" w:rsidR="00850FD1" w:rsidRPr="00DA10B6" w:rsidRDefault="00850FD1" w:rsidP="0085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39</w:t>
            </w:r>
          </w:p>
        </w:tc>
        <w:tc>
          <w:tcPr>
            <w:tcW w:w="5245" w:type="dxa"/>
          </w:tcPr>
          <w:p w14:paraId="16629D6E" w14:textId="776D107F" w:rsidR="00850FD1" w:rsidRPr="00DA10B6" w:rsidRDefault="00850FD1" w:rsidP="00850F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Использование страхования в повседневной жизни</w:t>
            </w:r>
          </w:p>
        </w:tc>
        <w:tc>
          <w:tcPr>
            <w:tcW w:w="1417" w:type="dxa"/>
          </w:tcPr>
          <w:p w14:paraId="603E50B6" w14:textId="01136135" w:rsidR="00850FD1" w:rsidRPr="00DA10B6" w:rsidRDefault="00850FD1" w:rsidP="0085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51AB4875" w14:textId="77777777" w:rsidR="00850FD1" w:rsidRPr="00DA10B6" w:rsidRDefault="00850FD1" w:rsidP="00850F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50FD1" w:rsidRPr="00DA10B6" w14:paraId="2E5C1FFC" w14:textId="77777777" w:rsidTr="003B4B4F">
        <w:tc>
          <w:tcPr>
            <w:tcW w:w="846" w:type="dxa"/>
          </w:tcPr>
          <w:p w14:paraId="0E2F0684" w14:textId="02E14319" w:rsidR="00850FD1" w:rsidRPr="00DA10B6" w:rsidRDefault="00850FD1" w:rsidP="0085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40</w:t>
            </w:r>
          </w:p>
        </w:tc>
        <w:tc>
          <w:tcPr>
            <w:tcW w:w="5245" w:type="dxa"/>
          </w:tcPr>
          <w:p w14:paraId="3D199F8A" w14:textId="113EB435" w:rsidR="00850FD1" w:rsidRPr="00DA10B6" w:rsidRDefault="00850FD1" w:rsidP="00850F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Использование страхования в повседневной жизни</w:t>
            </w:r>
          </w:p>
        </w:tc>
        <w:tc>
          <w:tcPr>
            <w:tcW w:w="1417" w:type="dxa"/>
          </w:tcPr>
          <w:p w14:paraId="1B0A43B5" w14:textId="5F84F0DD" w:rsidR="00850FD1" w:rsidRPr="00DA10B6" w:rsidRDefault="00850FD1" w:rsidP="00850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73D430AC" w14:textId="77777777" w:rsidR="00850FD1" w:rsidRPr="00DA10B6" w:rsidRDefault="00850FD1" w:rsidP="00850F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377A5F" w:rsidRPr="00DA10B6" w14:paraId="2E068491" w14:textId="77777777" w:rsidTr="003B4B4F">
        <w:tc>
          <w:tcPr>
            <w:tcW w:w="846" w:type="dxa"/>
          </w:tcPr>
          <w:p w14:paraId="2B7AA54B" w14:textId="38D77423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41</w:t>
            </w:r>
          </w:p>
        </w:tc>
        <w:tc>
          <w:tcPr>
            <w:tcW w:w="5245" w:type="dxa"/>
          </w:tcPr>
          <w:p w14:paraId="1B23F0A3" w14:textId="337691A5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Типичные ошибки при страховании.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 «Страхование жизни»</w:t>
            </w:r>
          </w:p>
        </w:tc>
        <w:tc>
          <w:tcPr>
            <w:tcW w:w="1417" w:type="dxa"/>
          </w:tcPr>
          <w:p w14:paraId="4CD34E24" w14:textId="0A193A7D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169AC5E" w14:textId="6935A21E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377A5F" w:rsidRPr="00DA10B6" w14:paraId="6634E38D" w14:textId="77777777" w:rsidTr="003B4B4F">
        <w:tc>
          <w:tcPr>
            <w:tcW w:w="846" w:type="dxa"/>
          </w:tcPr>
          <w:p w14:paraId="1697738B" w14:textId="5B3BA5FA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42</w:t>
            </w:r>
          </w:p>
        </w:tc>
        <w:tc>
          <w:tcPr>
            <w:tcW w:w="5245" w:type="dxa"/>
          </w:tcPr>
          <w:p w14:paraId="4B3856C4" w14:textId="31931A1D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Типичные ошибки при страховании.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 «Страхование жизни»</w:t>
            </w:r>
          </w:p>
        </w:tc>
        <w:tc>
          <w:tcPr>
            <w:tcW w:w="1417" w:type="dxa"/>
          </w:tcPr>
          <w:p w14:paraId="4B656AAE" w14:textId="04E57114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0CBA6803" w14:textId="499942EC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377A5F" w:rsidRPr="00DA10B6" w14:paraId="0973F614" w14:textId="77777777" w:rsidTr="001158AA">
        <w:tc>
          <w:tcPr>
            <w:tcW w:w="6091" w:type="dxa"/>
            <w:gridSpan w:val="2"/>
          </w:tcPr>
          <w:p w14:paraId="794D995B" w14:textId="5D680AD7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Модуль 6. Инвестиции</w:t>
            </w:r>
          </w:p>
        </w:tc>
        <w:tc>
          <w:tcPr>
            <w:tcW w:w="1417" w:type="dxa"/>
          </w:tcPr>
          <w:p w14:paraId="31012D66" w14:textId="74CADCDA" w:rsidR="00377A5F" w:rsidRPr="00377A5F" w:rsidRDefault="00377A5F" w:rsidP="00377A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8</w:t>
            </w:r>
          </w:p>
        </w:tc>
        <w:tc>
          <w:tcPr>
            <w:tcW w:w="1831" w:type="dxa"/>
          </w:tcPr>
          <w:p w14:paraId="153766EB" w14:textId="77777777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377A5F" w:rsidRPr="00DA10B6" w14:paraId="5D15358F" w14:textId="77777777" w:rsidTr="003B4B4F">
        <w:tc>
          <w:tcPr>
            <w:tcW w:w="846" w:type="dxa"/>
          </w:tcPr>
          <w:p w14:paraId="78DD5111" w14:textId="7ABF79EF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43</w:t>
            </w:r>
          </w:p>
        </w:tc>
        <w:tc>
          <w:tcPr>
            <w:tcW w:w="5245" w:type="dxa"/>
          </w:tcPr>
          <w:p w14:paraId="5D7BE752" w14:textId="26879022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инвестиций. Инвестирование в бизнес</w:t>
            </w:r>
          </w:p>
        </w:tc>
        <w:tc>
          <w:tcPr>
            <w:tcW w:w="1417" w:type="dxa"/>
          </w:tcPr>
          <w:p w14:paraId="75660F39" w14:textId="25879E25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7630720" w14:textId="6D23576A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377A5F" w:rsidRPr="00DA10B6" w14:paraId="4FDB6A34" w14:textId="77777777" w:rsidTr="003B4B4F">
        <w:tc>
          <w:tcPr>
            <w:tcW w:w="846" w:type="dxa"/>
          </w:tcPr>
          <w:p w14:paraId="0E93DD98" w14:textId="3C2AA6EE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44</w:t>
            </w:r>
          </w:p>
        </w:tc>
        <w:tc>
          <w:tcPr>
            <w:tcW w:w="5245" w:type="dxa"/>
          </w:tcPr>
          <w:p w14:paraId="59A8BC5A" w14:textId="2D9D638D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инвестиций. Инвестирование в бизнес</w:t>
            </w:r>
          </w:p>
        </w:tc>
        <w:tc>
          <w:tcPr>
            <w:tcW w:w="1417" w:type="dxa"/>
          </w:tcPr>
          <w:p w14:paraId="394EA203" w14:textId="5ECAAA29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18AA1459" w14:textId="7FDD6E92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377A5F" w:rsidRPr="00DA10B6" w14:paraId="7B5BB1CC" w14:textId="77777777" w:rsidTr="003B4B4F">
        <w:tc>
          <w:tcPr>
            <w:tcW w:w="846" w:type="dxa"/>
          </w:tcPr>
          <w:p w14:paraId="0646B789" w14:textId="451271DC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45</w:t>
            </w:r>
          </w:p>
        </w:tc>
        <w:tc>
          <w:tcPr>
            <w:tcW w:w="5245" w:type="dxa"/>
          </w:tcPr>
          <w:p w14:paraId="61FBAFF3" w14:textId="58CAE108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активов. Выбор финансовых посредников.</w:t>
            </w:r>
          </w:p>
        </w:tc>
        <w:tc>
          <w:tcPr>
            <w:tcW w:w="1417" w:type="dxa"/>
          </w:tcPr>
          <w:p w14:paraId="0F99EB6D" w14:textId="1FEED3FE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1EE96886" w14:textId="0733CAFF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мини-проект</w:t>
            </w:r>
          </w:p>
        </w:tc>
      </w:tr>
      <w:tr w:rsidR="00377A5F" w:rsidRPr="00DA10B6" w14:paraId="1CFB307C" w14:textId="77777777" w:rsidTr="003B4B4F">
        <w:tc>
          <w:tcPr>
            <w:tcW w:w="846" w:type="dxa"/>
          </w:tcPr>
          <w:p w14:paraId="70D5733A" w14:textId="6D2A6E20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46</w:t>
            </w:r>
          </w:p>
        </w:tc>
        <w:tc>
          <w:tcPr>
            <w:tcW w:w="5245" w:type="dxa"/>
          </w:tcPr>
          <w:p w14:paraId="47B278DF" w14:textId="41A6EF2B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активов. Выбор финансовых посредников.</w:t>
            </w:r>
          </w:p>
        </w:tc>
        <w:tc>
          <w:tcPr>
            <w:tcW w:w="1417" w:type="dxa"/>
          </w:tcPr>
          <w:p w14:paraId="24D3E625" w14:textId="28477CBC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7030D8D4" w14:textId="09FC0BA0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мини-проект</w:t>
            </w:r>
          </w:p>
        </w:tc>
      </w:tr>
      <w:tr w:rsidR="00377A5F" w:rsidRPr="00DA10B6" w14:paraId="3A6E8F78" w14:textId="77777777" w:rsidTr="003B4B4F">
        <w:tc>
          <w:tcPr>
            <w:tcW w:w="846" w:type="dxa"/>
          </w:tcPr>
          <w:p w14:paraId="79B12B1F" w14:textId="2DF00EEC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47</w:t>
            </w:r>
          </w:p>
        </w:tc>
        <w:tc>
          <w:tcPr>
            <w:tcW w:w="5245" w:type="dxa"/>
          </w:tcPr>
          <w:p w14:paraId="1CD036FB" w14:textId="2E32ADDF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Инвестиционные предпочтения.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Стратегия инвестиров</w:t>
            </w: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ния.</w:t>
            </w:r>
          </w:p>
        </w:tc>
        <w:tc>
          <w:tcPr>
            <w:tcW w:w="1417" w:type="dxa"/>
          </w:tcPr>
          <w:p w14:paraId="7AD9F241" w14:textId="5988FA62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162F94DD" w14:textId="77777777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377A5F" w:rsidRPr="00DA10B6" w14:paraId="478B24F5" w14:textId="77777777" w:rsidTr="003B4B4F">
        <w:tc>
          <w:tcPr>
            <w:tcW w:w="846" w:type="dxa"/>
          </w:tcPr>
          <w:p w14:paraId="37B3DA64" w14:textId="6012440D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48</w:t>
            </w:r>
          </w:p>
        </w:tc>
        <w:tc>
          <w:tcPr>
            <w:tcW w:w="5245" w:type="dxa"/>
          </w:tcPr>
          <w:p w14:paraId="09CE0B51" w14:textId="47FEF349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Инвестиционные предпочтения.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Стратегия инвестиров</w:t>
            </w: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ния.</w:t>
            </w:r>
          </w:p>
        </w:tc>
        <w:tc>
          <w:tcPr>
            <w:tcW w:w="1417" w:type="dxa"/>
          </w:tcPr>
          <w:p w14:paraId="4094E5DD" w14:textId="76FA6361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2B43150C" w14:textId="77777777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377A5F" w:rsidRPr="00DA10B6" w14:paraId="1C775B78" w14:textId="77777777" w:rsidTr="003B4B4F">
        <w:tc>
          <w:tcPr>
            <w:tcW w:w="846" w:type="dxa"/>
          </w:tcPr>
          <w:p w14:paraId="7AB2E2F9" w14:textId="47E2EB28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49</w:t>
            </w:r>
          </w:p>
        </w:tc>
        <w:tc>
          <w:tcPr>
            <w:tcW w:w="5245" w:type="dxa"/>
          </w:tcPr>
          <w:p w14:paraId="3BBA65A4" w14:textId="06912874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Формирование инвестиционного портфеля. Типичные ошибки инвесторов.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 «Куда вложить деньги?»</w:t>
            </w:r>
          </w:p>
        </w:tc>
        <w:tc>
          <w:tcPr>
            <w:tcW w:w="1417" w:type="dxa"/>
          </w:tcPr>
          <w:p w14:paraId="78DA0FBA" w14:textId="7EC38203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09A59E4" w14:textId="462DC37E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377A5F" w:rsidRPr="00DA10B6" w14:paraId="7BD6D094" w14:textId="77777777" w:rsidTr="003B4B4F">
        <w:tc>
          <w:tcPr>
            <w:tcW w:w="846" w:type="dxa"/>
          </w:tcPr>
          <w:p w14:paraId="0483D212" w14:textId="0C50B64E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50</w:t>
            </w:r>
          </w:p>
        </w:tc>
        <w:tc>
          <w:tcPr>
            <w:tcW w:w="5245" w:type="dxa"/>
          </w:tcPr>
          <w:p w14:paraId="501EBDA7" w14:textId="1429C52C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Формирование инвестиционного портфеля. Типичные ошибки инвесторов.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 «Куда вложить деньги?»</w:t>
            </w:r>
          </w:p>
        </w:tc>
        <w:tc>
          <w:tcPr>
            <w:tcW w:w="1417" w:type="dxa"/>
          </w:tcPr>
          <w:p w14:paraId="465E8396" w14:textId="2D5F9E02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32EAFC1E" w14:textId="64B18234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377A5F" w:rsidRPr="00DA10B6" w14:paraId="4CE9CE27" w14:textId="77777777" w:rsidTr="001158AA">
        <w:tc>
          <w:tcPr>
            <w:tcW w:w="6091" w:type="dxa"/>
            <w:gridSpan w:val="2"/>
          </w:tcPr>
          <w:p w14:paraId="04F92CBB" w14:textId="451A87D4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Модуль 7. Пенсии</w:t>
            </w:r>
          </w:p>
        </w:tc>
        <w:tc>
          <w:tcPr>
            <w:tcW w:w="1417" w:type="dxa"/>
          </w:tcPr>
          <w:p w14:paraId="6635A9DE" w14:textId="7D8F2740" w:rsidR="00377A5F" w:rsidRPr="00377A5F" w:rsidRDefault="00377A5F" w:rsidP="00377A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5</w:t>
            </w:r>
          </w:p>
        </w:tc>
        <w:tc>
          <w:tcPr>
            <w:tcW w:w="1831" w:type="dxa"/>
          </w:tcPr>
          <w:p w14:paraId="33C2A2BC" w14:textId="77777777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377A5F" w:rsidRPr="00DA10B6" w14:paraId="0216DBAC" w14:textId="77777777" w:rsidTr="003B4B4F">
        <w:tc>
          <w:tcPr>
            <w:tcW w:w="846" w:type="dxa"/>
          </w:tcPr>
          <w:p w14:paraId="2D656FDD" w14:textId="0978F977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51</w:t>
            </w:r>
          </w:p>
        </w:tc>
        <w:tc>
          <w:tcPr>
            <w:tcW w:w="5245" w:type="dxa"/>
          </w:tcPr>
          <w:p w14:paraId="04BA2B50" w14:textId="77777777" w:rsidR="00377A5F" w:rsidRPr="00377A5F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пенсии. Государственная пенсионная система.</w:t>
            </w:r>
          </w:p>
          <w:p w14:paraId="27813698" w14:textId="751C5228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Накопительная и страховая пенсия.</w:t>
            </w:r>
          </w:p>
        </w:tc>
        <w:tc>
          <w:tcPr>
            <w:tcW w:w="1417" w:type="dxa"/>
          </w:tcPr>
          <w:p w14:paraId="23183FBC" w14:textId="77E1CD77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7451D2F4" w14:textId="78DF78F2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377A5F" w:rsidRPr="00DA10B6" w14:paraId="3B8D7463" w14:textId="77777777" w:rsidTr="003B4B4F">
        <w:tc>
          <w:tcPr>
            <w:tcW w:w="846" w:type="dxa"/>
          </w:tcPr>
          <w:p w14:paraId="1422BA1E" w14:textId="05AFC9E0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52</w:t>
            </w:r>
          </w:p>
        </w:tc>
        <w:tc>
          <w:tcPr>
            <w:tcW w:w="5245" w:type="dxa"/>
          </w:tcPr>
          <w:p w14:paraId="160E65B2" w14:textId="77777777" w:rsidR="00377A5F" w:rsidRPr="00377A5F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пенсии. Государственная пенсионная система.</w:t>
            </w:r>
          </w:p>
          <w:p w14:paraId="134ADD1B" w14:textId="4160097F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Накопительная и страховая пенсия.</w:t>
            </w:r>
          </w:p>
        </w:tc>
        <w:tc>
          <w:tcPr>
            <w:tcW w:w="1417" w:type="dxa"/>
          </w:tcPr>
          <w:p w14:paraId="3A10FDDF" w14:textId="2C943AF4" w:rsidR="00377A5F" w:rsidRPr="00DA10B6" w:rsidRDefault="00377A5F" w:rsidP="00377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38E81C2B" w14:textId="302FDD9E" w:rsidR="00377A5F" w:rsidRPr="00DA10B6" w:rsidRDefault="00377A5F" w:rsidP="00377A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5F1200" w:rsidRPr="00DA10B6" w14:paraId="3D46F03F" w14:textId="77777777" w:rsidTr="003B4B4F">
        <w:tc>
          <w:tcPr>
            <w:tcW w:w="846" w:type="dxa"/>
          </w:tcPr>
          <w:p w14:paraId="67E662A1" w14:textId="0FDCBD97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53</w:t>
            </w:r>
          </w:p>
        </w:tc>
        <w:tc>
          <w:tcPr>
            <w:tcW w:w="5245" w:type="dxa"/>
          </w:tcPr>
          <w:p w14:paraId="0C6299E0" w14:textId="6ECFAC1C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Корпоративные пенсионные программы</w:t>
            </w:r>
          </w:p>
        </w:tc>
        <w:tc>
          <w:tcPr>
            <w:tcW w:w="1417" w:type="dxa"/>
          </w:tcPr>
          <w:p w14:paraId="3DB5E29E" w14:textId="4DA66BB2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05C3A2BD" w14:textId="6CC20D43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презентация</w:t>
            </w:r>
          </w:p>
        </w:tc>
      </w:tr>
      <w:tr w:rsidR="005F1200" w:rsidRPr="00DA10B6" w14:paraId="532B27EC" w14:textId="77777777" w:rsidTr="003B4B4F">
        <w:tc>
          <w:tcPr>
            <w:tcW w:w="846" w:type="dxa"/>
          </w:tcPr>
          <w:p w14:paraId="2D3F5A4B" w14:textId="24A23328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54</w:t>
            </w:r>
          </w:p>
        </w:tc>
        <w:tc>
          <w:tcPr>
            <w:tcW w:w="5245" w:type="dxa"/>
          </w:tcPr>
          <w:p w14:paraId="7277BCDE" w14:textId="5B39970F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77A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Корпоративные пенсионные программы</w:t>
            </w:r>
          </w:p>
        </w:tc>
        <w:tc>
          <w:tcPr>
            <w:tcW w:w="1417" w:type="dxa"/>
          </w:tcPr>
          <w:p w14:paraId="769597BE" w14:textId="047E6954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3EB410B" w14:textId="6B83A9C4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презентация</w:t>
            </w:r>
          </w:p>
        </w:tc>
      </w:tr>
      <w:tr w:rsidR="005F1200" w:rsidRPr="00DA10B6" w14:paraId="220EAF88" w14:textId="77777777" w:rsidTr="003B4B4F">
        <w:tc>
          <w:tcPr>
            <w:tcW w:w="846" w:type="dxa"/>
          </w:tcPr>
          <w:p w14:paraId="50057D46" w14:textId="49333D27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55</w:t>
            </w:r>
          </w:p>
        </w:tc>
        <w:tc>
          <w:tcPr>
            <w:tcW w:w="5245" w:type="dxa"/>
          </w:tcPr>
          <w:p w14:paraId="7DA3D000" w14:textId="74C04991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Формирование частной пенсии</w:t>
            </w:r>
          </w:p>
        </w:tc>
        <w:tc>
          <w:tcPr>
            <w:tcW w:w="1417" w:type="dxa"/>
          </w:tcPr>
          <w:p w14:paraId="106F8D95" w14:textId="009B70F2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22975117" w14:textId="1FCA5835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</w:t>
            </w:r>
          </w:p>
        </w:tc>
      </w:tr>
      <w:tr w:rsidR="005F1200" w:rsidRPr="00DA10B6" w14:paraId="6D4C7C51" w14:textId="77777777" w:rsidTr="001158AA">
        <w:tc>
          <w:tcPr>
            <w:tcW w:w="6091" w:type="dxa"/>
            <w:gridSpan w:val="2"/>
          </w:tcPr>
          <w:p w14:paraId="4FB48C2D" w14:textId="55FA6C72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Модуль 8. Налоги</w:t>
            </w:r>
          </w:p>
        </w:tc>
        <w:tc>
          <w:tcPr>
            <w:tcW w:w="1417" w:type="dxa"/>
          </w:tcPr>
          <w:p w14:paraId="5C72862B" w14:textId="5C513145" w:rsidR="005F1200" w:rsidRPr="005F1200" w:rsidRDefault="005F1200" w:rsidP="005F12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5</w:t>
            </w:r>
          </w:p>
        </w:tc>
        <w:tc>
          <w:tcPr>
            <w:tcW w:w="1831" w:type="dxa"/>
          </w:tcPr>
          <w:p w14:paraId="30920813" w14:textId="77777777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5F1200" w:rsidRPr="00DA10B6" w14:paraId="2CC17574" w14:textId="77777777" w:rsidTr="003B4B4F">
        <w:tc>
          <w:tcPr>
            <w:tcW w:w="846" w:type="dxa"/>
          </w:tcPr>
          <w:p w14:paraId="799E0F54" w14:textId="1356F69C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56</w:t>
            </w:r>
          </w:p>
        </w:tc>
        <w:tc>
          <w:tcPr>
            <w:tcW w:w="5245" w:type="dxa"/>
          </w:tcPr>
          <w:p w14:paraId="3FBF0BBE" w14:textId="67D698A0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Налоги и их виды. Система налога на доход с физических лиц в России.</w:t>
            </w:r>
          </w:p>
        </w:tc>
        <w:tc>
          <w:tcPr>
            <w:tcW w:w="1417" w:type="dxa"/>
          </w:tcPr>
          <w:p w14:paraId="1F32462D" w14:textId="303A938E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6BAF121" w14:textId="1CE52E1A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5F1200" w:rsidRPr="00DA10B6" w14:paraId="0F835777" w14:textId="77777777" w:rsidTr="003B4B4F">
        <w:tc>
          <w:tcPr>
            <w:tcW w:w="846" w:type="dxa"/>
          </w:tcPr>
          <w:p w14:paraId="3B6476F7" w14:textId="3E477645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57</w:t>
            </w:r>
          </w:p>
        </w:tc>
        <w:tc>
          <w:tcPr>
            <w:tcW w:w="5245" w:type="dxa"/>
          </w:tcPr>
          <w:p w14:paraId="1834B667" w14:textId="369A144B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Налоги и их виды. Система налога на доход с физических лиц в России.</w:t>
            </w:r>
          </w:p>
        </w:tc>
        <w:tc>
          <w:tcPr>
            <w:tcW w:w="1417" w:type="dxa"/>
          </w:tcPr>
          <w:p w14:paraId="39464AA3" w14:textId="523B8979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58AA120D" w14:textId="1F266075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5F1200" w:rsidRPr="00DA10B6" w14:paraId="025059FF" w14:textId="77777777" w:rsidTr="003B4B4F">
        <w:tc>
          <w:tcPr>
            <w:tcW w:w="846" w:type="dxa"/>
          </w:tcPr>
          <w:p w14:paraId="782FFB44" w14:textId="17A4D88F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58</w:t>
            </w:r>
          </w:p>
        </w:tc>
        <w:tc>
          <w:tcPr>
            <w:tcW w:w="5245" w:type="dxa"/>
          </w:tcPr>
          <w:p w14:paraId="63C75E08" w14:textId="13A97DAD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НДФЛ. Нестандартная ставка НДФЛ</w:t>
            </w:r>
          </w:p>
        </w:tc>
        <w:tc>
          <w:tcPr>
            <w:tcW w:w="1417" w:type="dxa"/>
          </w:tcPr>
          <w:p w14:paraId="726F3C55" w14:textId="5115CD75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306A8A82" w14:textId="41A1F950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5F1200" w:rsidRPr="00DA10B6" w14:paraId="0A5616F0" w14:textId="77777777" w:rsidTr="003B4B4F">
        <w:tc>
          <w:tcPr>
            <w:tcW w:w="846" w:type="dxa"/>
          </w:tcPr>
          <w:p w14:paraId="5B4C407A" w14:textId="7296C48B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59</w:t>
            </w:r>
          </w:p>
        </w:tc>
        <w:tc>
          <w:tcPr>
            <w:tcW w:w="5245" w:type="dxa"/>
          </w:tcPr>
          <w:p w14:paraId="17526B3A" w14:textId="14A90CBB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НДФЛ. Нестандартная ставка НДФЛ</w:t>
            </w:r>
          </w:p>
        </w:tc>
        <w:tc>
          <w:tcPr>
            <w:tcW w:w="1417" w:type="dxa"/>
          </w:tcPr>
          <w:p w14:paraId="4FE860EB" w14:textId="4C77EDED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20DAF0D6" w14:textId="7DE65B09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5F1200" w:rsidRPr="00DA10B6" w14:paraId="3775BEF5" w14:textId="77777777" w:rsidTr="003B4B4F">
        <w:tc>
          <w:tcPr>
            <w:tcW w:w="846" w:type="dxa"/>
          </w:tcPr>
          <w:p w14:paraId="36D6B5BF" w14:textId="7E3455D3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60</w:t>
            </w:r>
          </w:p>
        </w:tc>
        <w:tc>
          <w:tcPr>
            <w:tcW w:w="5245" w:type="dxa"/>
          </w:tcPr>
          <w:p w14:paraId="66074038" w14:textId="6A00A8F5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Налоговая декларация</w:t>
            </w:r>
          </w:p>
        </w:tc>
        <w:tc>
          <w:tcPr>
            <w:tcW w:w="1417" w:type="dxa"/>
          </w:tcPr>
          <w:p w14:paraId="3F378A65" w14:textId="2FEF7092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50C52DAA" w14:textId="77777777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5F1200" w:rsidRPr="00DA10B6" w14:paraId="60BC23DB" w14:textId="77777777" w:rsidTr="001158AA">
        <w:tc>
          <w:tcPr>
            <w:tcW w:w="6091" w:type="dxa"/>
            <w:gridSpan w:val="2"/>
          </w:tcPr>
          <w:p w14:paraId="14E61908" w14:textId="1D661B4C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Модуль 9. Финансовые махинации</w:t>
            </w:r>
          </w:p>
        </w:tc>
        <w:tc>
          <w:tcPr>
            <w:tcW w:w="1417" w:type="dxa"/>
          </w:tcPr>
          <w:p w14:paraId="5A5B0B1E" w14:textId="26373A29" w:rsidR="005F1200" w:rsidRPr="005F1200" w:rsidRDefault="005F1200" w:rsidP="005F12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8</w:t>
            </w:r>
          </w:p>
        </w:tc>
        <w:tc>
          <w:tcPr>
            <w:tcW w:w="1831" w:type="dxa"/>
          </w:tcPr>
          <w:p w14:paraId="71C6551D" w14:textId="77777777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5F1200" w:rsidRPr="00DA10B6" w14:paraId="3BD568F1" w14:textId="77777777" w:rsidTr="003B4B4F">
        <w:tc>
          <w:tcPr>
            <w:tcW w:w="846" w:type="dxa"/>
          </w:tcPr>
          <w:p w14:paraId="5376BBAA" w14:textId="3D9519D8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61</w:t>
            </w:r>
          </w:p>
        </w:tc>
        <w:tc>
          <w:tcPr>
            <w:tcW w:w="5245" w:type="dxa"/>
          </w:tcPr>
          <w:p w14:paraId="0D0A5183" w14:textId="078BF220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Основные признаки и виды финансовых пирамид. Мах</w:t>
            </w: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нации с банковскими картами</w:t>
            </w:r>
          </w:p>
        </w:tc>
        <w:tc>
          <w:tcPr>
            <w:tcW w:w="1417" w:type="dxa"/>
          </w:tcPr>
          <w:p w14:paraId="5FE5BF84" w14:textId="2FBF0E1D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0BF11C40" w14:textId="1AF5D8F7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5F1200" w:rsidRPr="00DA10B6" w14:paraId="73FB9D63" w14:textId="77777777" w:rsidTr="003B4B4F">
        <w:tc>
          <w:tcPr>
            <w:tcW w:w="846" w:type="dxa"/>
          </w:tcPr>
          <w:p w14:paraId="6817607D" w14:textId="464476E5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62</w:t>
            </w:r>
          </w:p>
        </w:tc>
        <w:tc>
          <w:tcPr>
            <w:tcW w:w="5245" w:type="dxa"/>
          </w:tcPr>
          <w:p w14:paraId="63DD83DC" w14:textId="56A1CA89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Основные признаки и виды финансовых пирамид. Мах</w:t>
            </w: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нации с банковскими картами</w:t>
            </w:r>
          </w:p>
        </w:tc>
        <w:tc>
          <w:tcPr>
            <w:tcW w:w="1417" w:type="dxa"/>
          </w:tcPr>
          <w:p w14:paraId="441870B4" w14:textId="4F8D327F" w:rsidR="005F1200" w:rsidRPr="00DA10B6" w:rsidRDefault="005F1200" w:rsidP="005F1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78A884CD" w14:textId="6491430F" w:rsidR="005F1200" w:rsidRPr="00DA10B6" w:rsidRDefault="005F1200" w:rsidP="005F12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7F0BDC" w:rsidRPr="00DA10B6" w14:paraId="110FEAE9" w14:textId="77777777" w:rsidTr="003B4B4F">
        <w:tc>
          <w:tcPr>
            <w:tcW w:w="846" w:type="dxa"/>
          </w:tcPr>
          <w:p w14:paraId="6A661EAA" w14:textId="7CDE7556" w:rsidR="007F0BDC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63</w:t>
            </w:r>
          </w:p>
        </w:tc>
        <w:tc>
          <w:tcPr>
            <w:tcW w:w="5245" w:type="dxa"/>
          </w:tcPr>
          <w:p w14:paraId="6AB34236" w14:textId="04BD9DB4" w:rsidR="007F0BDC" w:rsidRPr="005F1200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Основные признаки и виды финансовых пирамид. Мах</w:t>
            </w: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нации с банковскими картами</w:t>
            </w:r>
          </w:p>
        </w:tc>
        <w:tc>
          <w:tcPr>
            <w:tcW w:w="1417" w:type="dxa"/>
          </w:tcPr>
          <w:p w14:paraId="7A000561" w14:textId="7957B99C" w:rsidR="007F0BDC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DDB4C6D" w14:textId="357890DB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7F0BDC" w:rsidRPr="00DA10B6" w14:paraId="5499E69D" w14:textId="77777777" w:rsidTr="003B4B4F">
        <w:tc>
          <w:tcPr>
            <w:tcW w:w="846" w:type="dxa"/>
          </w:tcPr>
          <w:p w14:paraId="4E17C72B" w14:textId="7D485EBF" w:rsidR="007F0BDC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64</w:t>
            </w:r>
          </w:p>
        </w:tc>
        <w:tc>
          <w:tcPr>
            <w:tcW w:w="5245" w:type="dxa"/>
          </w:tcPr>
          <w:p w14:paraId="01409C15" w14:textId="6D59ECB6" w:rsidR="007F0BDC" w:rsidRPr="005F1200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Основные признаки и виды финансовых пирамид. Мах</w:t>
            </w: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5F12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нации с банковскими картами</w:t>
            </w:r>
          </w:p>
        </w:tc>
        <w:tc>
          <w:tcPr>
            <w:tcW w:w="1417" w:type="dxa"/>
          </w:tcPr>
          <w:p w14:paraId="26B094D7" w14:textId="2DDAE313" w:rsidR="007F0BDC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5F4AD352" w14:textId="41462B8A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7F0BDC" w:rsidRPr="00DA10B6" w14:paraId="079DD669" w14:textId="77777777" w:rsidTr="003B4B4F">
        <w:tc>
          <w:tcPr>
            <w:tcW w:w="846" w:type="dxa"/>
          </w:tcPr>
          <w:p w14:paraId="332FB3E6" w14:textId="5C67C4FD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65</w:t>
            </w:r>
          </w:p>
        </w:tc>
        <w:tc>
          <w:tcPr>
            <w:tcW w:w="5245" w:type="dxa"/>
          </w:tcPr>
          <w:p w14:paraId="48154FC7" w14:textId="050A4BE3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40A3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Махинации с кредитами.</w:t>
            </w:r>
          </w:p>
        </w:tc>
        <w:tc>
          <w:tcPr>
            <w:tcW w:w="1417" w:type="dxa"/>
          </w:tcPr>
          <w:p w14:paraId="74A25B3C" w14:textId="76D7024F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1392F3C0" w14:textId="5063C626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презентация</w:t>
            </w:r>
          </w:p>
        </w:tc>
      </w:tr>
      <w:tr w:rsidR="007F0BDC" w:rsidRPr="00DA10B6" w14:paraId="5E6A0DB7" w14:textId="77777777" w:rsidTr="003B4B4F">
        <w:tc>
          <w:tcPr>
            <w:tcW w:w="846" w:type="dxa"/>
          </w:tcPr>
          <w:p w14:paraId="5B3ADF01" w14:textId="13FD04A4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66</w:t>
            </w:r>
          </w:p>
        </w:tc>
        <w:tc>
          <w:tcPr>
            <w:tcW w:w="5245" w:type="dxa"/>
          </w:tcPr>
          <w:p w14:paraId="7C8A1BA0" w14:textId="176BE247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40A3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Махинации с кредитами.</w:t>
            </w:r>
          </w:p>
        </w:tc>
        <w:tc>
          <w:tcPr>
            <w:tcW w:w="1417" w:type="dxa"/>
          </w:tcPr>
          <w:p w14:paraId="5952C967" w14:textId="3180782D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58054D0F" w14:textId="1EB5851C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50F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презентация</w:t>
            </w:r>
          </w:p>
        </w:tc>
      </w:tr>
      <w:tr w:rsidR="007F0BDC" w:rsidRPr="00DA10B6" w14:paraId="321379F6" w14:textId="77777777" w:rsidTr="003B4B4F">
        <w:tc>
          <w:tcPr>
            <w:tcW w:w="846" w:type="dxa"/>
          </w:tcPr>
          <w:p w14:paraId="22EB4A39" w14:textId="6CA7BC2D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67</w:t>
            </w:r>
          </w:p>
        </w:tc>
        <w:tc>
          <w:tcPr>
            <w:tcW w:w="5245" w:type="dxa"/>
          </w:tcPr>
          <w:p w14:paraId="378B280D" w14:textId="505029B2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40A3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Махинации с инвестициями</w:t>
            </w:r>
          </w:p>
        </w:tc>
        <w:tc>
          <w:tcPr>
            <w:tcW w:w="1417" w:type="dxa"/>
          </w:tcPr>
          <w:p w14:paraId="708C4F2A" w14:textId="288F2A58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51C5F34C" w14:textId="27D6E85A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40A3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</w:t>
            </w:r>
          </w:p>
        </w:tc>
      </w:tr>
      <w:tr w:rsidR="007F0BDC" w:rsidRPr="00DA10B6" w14:paraId="1E7DA032" w14:textId="77777777" w:rsidTr="003B4B4F">
        <w:tc>
          <w:tcPr>
            <w:tcW w:w="846" w:type="dxa"/>
          </w:tcPr>
          <w:p w14:paraId="72226375" w14:textId="79EAF7D1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68</w:t>
            </w:r>
          </w:p>
        </w:tc>
        <w:tc>
          <w:tcPr>
            <w:tcW w:w="5245" w:type="dxa"/>
          </w:tcPr>
          <w:p w14:paraId="2C4E804F" w14:textId="5C81D0FD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40A3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Махинации с инвестициями</w:t>
            </w:r>
          </w:p>
        </w:tc>
        <w:tc>
          <w:tcPr>
            <w:tcW w:w="1417" w:type="dxa"/>
          </w:tcPr>
          <w:p w14:paraId="5A9D2A65" w14:textId="17583D33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5A703A68" w14:textId="66F69C7C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40A3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</w:t>
            </w:r>
          </w:p>
        </w:tc>
      </w:tr>
      <w:tr w:rsidR="007F0BDC" w:rsidRPr="00DA10B6" w14:paraId="1ECA5B09" w14:textId="77777777" w:rsidTr="003B4B4F">
        <w:tc>
          <w:tcPr>
            <w:tcW w:w="846" w:type="dxa"/>
          </w:tcPr>
          <w:p w14:paraId="54774DAB" w14:textId="4631F54D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69</w:t>
            </w:r>
          </w:p>
        </w:tc>
        <w:tc>
          <w:tcPr>
            <w:tcW w:w="5245" w:type="dxa"/>
          </w:tcPr>
          <w:p w14:paraId="7FEB791A" w14:textId="00910184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40A3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 «Заманчивое предложение»</w:t>
            </w:r>
          </w:p>
        </w:tc>
        <w:tc>
          <w:tcPr>
            <w:tcW w:w="1417" w:type="dxa"/>
          </w:tcPr>
          <w:p w14:paraId="0791CE70" w14:textId="063E2E68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7FA9590E" w14:textId="7D4A99DA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7F0BDC" w:rsidRPr="00DA10B6" w14:paraId="3749EA86" w14:textId="77777777" w:rsidTr="003B4B4F">
        <w:tc>
          <w:tcPr>
            <w:tcW w:w="846" w:type="dxa"/>
          </w:tcPr>
          <w:p w14:paraId="419610D5" w14:textId="059C65DD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70</w:t>
            </w:r>
          </w:p>
        </w:tc>
        <w:tc>
          <w:tcPr>
            <w:tcW w:w="5245" w:type="dxa"/>
          </w:tcPr>
          <w:p w14:paraId="35108B2E" w14:textId="77476FEA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40A3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Кейс «Заманчивое предложение»</w:t>
            </w:r>
          </w:p>
        </w:tc>
        <w:tc>
          <w:tcPr>
            <w:tcW w:w="1417" w:type="dxa"/>
          </w:tcPr>
          <w:p w14:paraId="56B82858" w14:textId="1A871032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71F0A07E" w14:textId="31FD405D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proofErr w:type="gramStart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.р</w:t>
            </w:r>
            <w:proofErr w:type="gramEnd"/>
            <w:r w:rsidRPr="00DA10B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абота</w:t>
            </w:r>
            <w:proofErr w:type="spellEnd"/>
          </w:p>
        </w:tc>
      </w:tr>
      <w:tr w:rsidR="007F0BDC" w:rsidRPr="00DA10B6" w14:paraId="32A8868A" w14:textId="77777777" w:rsidTr="003B4B4F">
        <w:tc>
          <w:tcPr>
            <w:tcW w:w="846" w:type="dxa"/>
          </w:tcPr>
          <w:p w14:paraId="40794279" w14:textId="03170EA9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71</w:t>
            </w:r>
          </w:p>
        </w:tc>
        <w:tc>
          <w:tcPr>
            <w:tcW w:w="5245" w:type="dxa"/>
          </w:tcPr>
          <w:p w14:paraId="06F7EF22" w14:textId="6E85650E" w:rsidR="007F0BDC" w:rsidRPr="00040A33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40A3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Итоговое занятие</w:t>
            </w:r>
          </w:p>
        </w:tc>
        <w:tc>
          <w:tcPr>
            <w:tcW w:w="1417" w:type="dxa"/>
          </w:tcPr>
          <w:p w14:paraId="709D904A" w14:textId="77F5BD1F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67B555C6" w14:textId="77777777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7F0BDC" w:rsidRPr="00DA10B6" w14:paraId="20EDAA38" w14:textId="77777777" w:rsidTr="003B4B4F">
        <w:tc>
          <w:tcPr>
            <w:tcW w:w="846" w:type="dxa"/>
          </w:tcPr>
          <w:p w14:paraId="46CA571D" w14:textId="005E13AF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72</w:t>
            </w:r>
          </w:p>
        </w:tc>
        <w:tc>
          <w:tcPr>
            <w:tcW w:w="5245" w:type="dxa"/>
          </w:tcPr>
          <w:p w14:paraId="5B7CCBCD" w14:textId="21883C61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40A3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Итоговое занятие</w:t>
            </w:r>
          </w:p>
        </w:tc>
        <w:tc>
          <w:tcPr>
            <w:tcW w:w="1417" w:type="dxa"/>
          </w:tcPr>
          <w:p w14:paraId="5DA35043" w14:textId="29654001" w:rsidR="007F0BDC" w:rsidRPr="00DA10B6" w:rsidRDefault="007F0BDC" w:rsidP="007F0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831" w:type="dxa"/>
          </w:tcPr>
          <w:p w14:paraId="5D4AFD8B" w14:textId="77777777" w:rsidR="007F0BDC" w:rsidRPr="00DA10B6" w:rsidRDefault="007F0BDC" w:rsidP="007F0BD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14:paraId="799DCE8C" w14:textId="77777777" w:rsidR="007F0BDC" w:rsidRDefault="007F0BDC" w:rsidP="001F03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008542B3" w14:textId="77777777" w:rsidR="00C61AA7" w:rsidRDefault="00C61AA7" w:rsidP="00C61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C8633" w14:textId="77777777" w:rsidR="00C61AA7" w:rsidRDefault="00C61AA7" w:rsidP="00C61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51CB5" w14:textId="77777777" w:rsidR="00C61AA7" w:rsidRDefault="00C61AA7" w:rsidP="00C61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B2A59" w14:textId="77777777" w:rsidR="00C61AA7" w:rsidRDefault="00C61AA7" w:rsidP="00C61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491B7" w14:textId="77777777" w:rsidR="00C61AA7" w:rsidRDefault="00C61AA7" w:rsidP="00C61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1945A" w14:textId="77777777" w:rsidR="00C61AA7" w:rsidRDefault="00C61AA7" w:rsidP="00C61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42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p w14:paraId="2DCC766F" w14:textId="40CCD177" w:rsidR="006C234E" w:rsidRPr="006C234E" w:rsidRDefault="006C234E" w:rsidP="00C61AA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Модуль 1.</w:t>
      </w:r>
      <w:r w:rsidR="00C61AA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«Личное финансовое планирование»</w:t>
      </w:r>
    </w:p>
    <w:p w14:paraId="17E848C8" w14:textId="0811B7AB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Человеческий капитал. Способы принятия решений в условиях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огран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ченности ресурсов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</w:t>
      </w:r>
      <w:r w:rsidRPr="006C234E">
        <w:rPr>
          <w:rFonts w:ascii="Times New Roman" w:hAnsi="Times New Roman" w:cs="Times New Roman"/>
          <w:bCs/>
          <w:sz w:val="28"/>
          <w:szCs w:val="28"/>
          <w:lang w:bidi="en-US"/>
        </w:rPr>
        <w:t>SWOT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-анализ как один из способов принятия решений.</w:t>
      </w:r>
    </w:p>
    <w:p w14:paraId="453CECEF" w14:textId="5C92B6E2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Домашняя бухгалтерия. Личный бюджет. Структура, способы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соста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в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ления и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планирования личного бюджета. Личный финансовый план: фина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н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совые цели, стратегия и способы их достижения.</w:t>
      </w:r>
    </w:p>
    <w:p w14:paraId="4D5A6337" w14:textId="0D58A986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Деловой практикум. Составляем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личный финансовый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план и бюджет.</w:t>
      </w:r>
    </w:p>
    <w:p w14:paraId="1F9D1F62" w14:textId="77777777" w:rsidR="006C234E" w:rsidRPr="006C234E" w:rsidRDefault="006C234E" w:rsidP="00C61AA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Модуль 2. «Депозит»</w:t>
      </w:r>
    </w:p>
    <w:p w14:paraId="69C9A361" w14:textId="2A295A56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Банк и банковские депозиты.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Влияние инфляции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 стоимость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активов. Как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собирать и анализировать информацию о банке и банковских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продуктах. Как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читать и заключать договор с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банком. Управление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рисками по депозиту.</w:t>
      </w:r>
    </w:p>
    <w:p w14:paraId="778DA397" w14:textId="77777777" w:rsidR="006C234E" w:rsidRPr="006C234E" w:rsidRDefault="006C234E" w:rsidP="00C61AA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Модуль 3. «Кредит»</w:t>
      </w:r>
    </w:p>
    <w:p w14:paraId="0FC9D284" w14:textId="00AA452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Кредиты, виды банковских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кредитов для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физических лиц. Принципы кредитования (платность, срочность, возвратность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). Из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чего складывается плата за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кредит. Как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собирать и анализировать информацию о кредитных продуктах.</w:t>
      </w:r>
    </w:p>
    <w:p w14:paraId="4C9DD2C4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Как уменьшить стоимость кредита. Как читать и анализировать кр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дитный договор. Кредитная история. </w:t>
      </w:r>
      <w:proofErr w:type="spellStart"/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Коллекторские</w:t>
      </w:r>
      <w:proofErr w:type="spellEnd"/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агентства, их права и обязанности.</w:t>
      </w:r>
    </w:p>
    <w:p w14:paraId="5DAB879C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Кредит как часть личного финансового плана. Типичные ошибки при использовании кредита.</w:t>
      </w:r>
    </w:p>
    <w:p w14:paraId="187E66C8" w14:textId="23D24FAD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Практикум.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Кейс «Покупка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машины».</w:t>
      </w:r>
    </w:p>
    <w:p w14:paraId="78277F2E" w14:textId="093DD0DC" w:rsidR="006C234E" w:rsidRPr="006C234E" w:rsidRDefault="006C234E" w:rsidP="00C61AA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Модуль 4.</w:t>
      </w:r>
      <w:r w:rsidR="00C61AA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«</w:t>
      </w:r>
      <w:proofErr w:type="spellStart"/>
      <w:proofErr w:type="gramStart"/>
      <w:r w:rsidR="006B4683"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Рассчётно</w:t>
      </w:r>
      <w:proofErr w:type="spellEnd"/>
      <w:r w:rsidR="006B468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– </w:t>
      </w: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кассовые</w:t>
      </w:r>
      <w:proofErr w:type="gramEnd"/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операции»</w:t>
      </w:r>
    </w:p>
    <w:p w14:paraId="1E470930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Хранение, обмен и перевод денег, банковские операции для физич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ских лиц.</w:t>
      </w:r>
    </w:p>
    <w:p w14:paraId="26384B7C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Виды платежных средств. Чеки, дебетовые, кредитные карты, эле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тронные деньги - правила безопасности при пользовании банкоматом.</w:t>
      </w:r>
    </w:p>
    <w:p w14:paraId="58B48DBE" w14:textId="65F90A3C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Формы дистанционного банковского</w:t>
      </w:r>
      <w:r w:rsidR="006B468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обслуживания</w:t>
      </w:r>
      <w:r w:rsidR="006B468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– 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правила</w:t>
      </w:r>
    </w:p>
    <w:p w14:paraId="21AE869F" w14:textId="5AB28C57" w:rsidR="006C234E" w:rsidRPr="006C234E" w:rsidRDefault="006B4683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безопасного поведения</w:t>
      </w:r>
      <w:r w:rsidR="006C234E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 пользовании интернет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– </w:t>
      </w:r>
      <w:r w:rsidR="006C234E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банкингом.</w:t>
      </w:r>
    </w:p>
    <w:p w14:paraId="28C4920C" w14:textId="77777777" w:rsidR="006C234E" w:rsidRPr="006C234E" w:rsidRDefault="006C234E" w:rsidP="00C61AA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Модуль 5. «Страхование»</w:t>
      </w:r>
    </w:p>
    <w:p w14:paraId="1823B0BA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Страховые услуги, страховые риски, участники договора страхования.</w:t>
      </w:r>
    </w:p>
    <w:p w14:paraId="2C3F854C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Учимся понимать договор страхования. Виды страхования в России. Страховые компании и их услуги для физических лиц. Как использовать страхование в повседневной жизни.</w:t>
      </w:r>
    </w:p>
    <w:p w14:paraId="1BE97127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Практикум. Кейс «Страхование жизни».</w:t>
      </w:r>
    </w:p>
    <w:p w14:paraId="65A6B603" w14:textId="77777777" w:rsidR="006C234E" w:rsidRPr="006C234E" w:rsidRDefault="006C234E" w:rsidP="00C61AA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Модуль 6. «Инвестиции»</w:t>
      </w:r>
    </w:p>
    <w:p w14:paraId="47A190EB" w14:textId="31CCD6A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Что такое инвестиции, способы инвестирования, доступные физич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ским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лицам. Сроки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доходность инвестиций.</w:t>
      </w:r>
    </w:p>
    <w:p w14:paraId="1C415C91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Виды финансовых продуктов для различных финансовых целей. Как выбрать финансовый продукт в зависимости от доходности, ликвидности и риска. Как управлять инвестиционными рисками?</w:t>
      </w:r>
    </w:p>
    <w:p w14:paraId="1288EE4F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Диверсификация активов как способ снижения рисков.</w:t>
      </w:r>
    </w:p>
    <w:p w14:paraId="2A2B190E" w14:textId="0E8BFD4A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Фондовый рынок и его инструменты. Как делать инвестиции. Как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ан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лизировать информацию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об инвестировании денежных средств, предоставл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емую различными информационными источниками и структурами финанс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вого рынка (финансовые публикации, проспекты, </w:t>
      </w:r>
      <w:proofErr w:type="spellStart"/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интернет-ресурсы</w:t>
      </w:r>
      <w:proofErr w:type="spellEnd"/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пр.) Как сформировать инвестиционный портфель.</w:t>
      </w:r>
    </w:p>
    <w:p w14:paraId="526CE515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Место инвестиций в личном финансовом плане.</w:t>
      </w:r>
    </w:p>
    <w:p w14:paraId="369D3CE8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Практикум. Кейс «Куда вложить деньги».</w:t>
      </w:r>
    </w:p>
    <w:p w14:paraId="493667CC" w14:textId="77777777" w:rsidR="006C234E" w:rsidRPr="006C234E" w:rsidRDefault="006C234E" w:rsidP="00C61AA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Модуль 7. «Пенсии»</w:t>
      </w:r>
    </w:p>
    <w:p w14:paraId="4738DCF1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  <w:sectPr w:rsidR="006C234E" w:rsidRPr="006C234E" w:rsidSect="006C234E">
          <w:footerReference w:type="default" r:id="rId8"/>
          <w:type w:val="continuous"/>
          <w:pgSz w:w="11900" w:h="16840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Что такое пенсия. Как работает государственная пенсионная система в РФ.</w:t>
      </w:r>
    </w:p>
    <w:p w14:paraId="6B80EF9A" w14:textId="7C5E02C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Что такое накопительная и страховая пенсия. Что такое пенсионные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фонды и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как они работают.</w:t>
      </w:r>
    </w:p>
    <w:p w14:paraId="4C74CFEB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Как сформировать индивидуальный пенсионный капитал. Место пенс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онных накоплений в личном бюджете и личном финансовом плане.</w:t>
      </w:r>
    </w:p>
    <w:p w14:paraId="385956A5" w14:textId="77777777" w:rsidR="006C234E" w:rsidRPr="006C234E" w:rsidRDefault="006C234E" w:rsidP="00C61AA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Модуль 8. «Налоги»</w:t>
      </w:r>
    </w:p>
    <w:p w14:paraId="565DBD79" w14:textId="5E87F3C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Для чего платят налоги. Как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работает налоговая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система в РФ. Пропо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циональная, прогрессивная и регрессивная налоговые системы. Виды налогов для физических лиц.</w:t>
      </w:r>
    </w:p>
    <w:p w14:paraId="653ABA60" w14:textId="37554F5C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Как использовать налоговые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льготы и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налоговые вычеты.</w:t>
      </w:r>
    </w:p>
    <w:p w14:paraId="1BF5AD8F" w14:textId="5932C6F0" w:rsidR="006C234E" w:rsidRPr="006C234E" w:rsidRDefault="006C234E" w:rsidP="00C61AA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Модуль 9.</w:t>
      </w:r>
      <w:r w:rsidR="00C61AA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«Защита от мошеннических </w:t>
      </w:r>
      <w:r w:rsidR="006B4683"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действий на</w:t>
      </w:r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финансовом рынке»</w:t>
      </w:r>
    </w:p>
    <w:p w14:paraId="3B100DFB" w14:textId="615E68E6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Основные признаки и виды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финансовых пирамид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, правила личной ф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нансовой безопасности, виды финансового мошенничества. Мошенничества с банковскими картами. Махинации с кредитами.</w:t>
      </w:r>
    </w:p>
    <w:p w14:paraId="71F53783" w14:textId="300999E6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Мошенничества с </w:t>
      </w:r>
      <w:r w:rsidR="006B4683"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инвестиционными инструментами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. Финансовые п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рамиды.</w:t>
      </w:r>
    </w:p>
    <w:p w14:paraId="675F9AEB" w14:textId="77777777" w:rsidR="006C234E" w:rsidRPr="006C234E" w:rsidRDefault="006C234E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Практикум. Кейс «Заманчивое предложение».</w:t>
      </w:r>
    </w:p>
    <w:p w14:paraId="0C22F940" w14:textId="34C0B59D" w:rsidR="005731E6" w:rsidRDefault="005731E6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0C06C28D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A625B22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A4F253C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9542845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C999EC1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C6C3B16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F23A744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5D4A13C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93A6A37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1099DA4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8F1785D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42A3752E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3D3470C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B5948F7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B50E8A6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09F9F5A2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5510CB6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1617930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2D377E2" w14:textId="77777777" w:rsidR="00C61AA7" w:rsidRPr="00711892" w:rsidRDefault="00C61AA7" w:rsidP="00C61AA7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892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14:paraId="4FDB64AA" w14:textId="77777777" w:rsidR="00C61AA7" w:rsidRPr="006C234E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8"/>
      <w:bookmarkStart w:id="4" w:name="bookmark9"/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Личностные результаты:</w:t>
      </w:r>
      <w:bookmarkEnd w:id="3"/>
      <w:bookmarkEnd w:id="4"/>
    </w:p>
    <w:p w14:paraId="2EB1BA68" w14:textId="17668839" w:rsidR="00C61AA7" w:rsidRDefault="00C61AA7" w:rsidP="00C61AA7">
      <w:pPr>
        <w:pStyle w:val="a6"/>
        <w:numPr>
          <w:ilvl w:val="0"/>
          <w:numId w:val="29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proofErr w:type="gramStart"/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сформированность</w:t>
      </w:r>
      <w:proofErr w:type="spellEnd"/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обучающегося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гражданской позиции как активного и ответственного члена российского общества, осознающего свои констит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у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ционные права и обязанности, уважающего закон и правопорядок, облада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ю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щего чувством собственного достоинства, осознанно принимающего трад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ционные национальные и общечеловеческие гуманистические и демократич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ские ценности;</w:t>
      </w:r>
      <w:proofErr w:type="gramEnd"/>
    </w:p>
    <w:p w14:paraId="1DE8E2C5" w14:textId="77777777" w:rsidR="00C61AA7" w:rsidRDefault="00C61AA7" w:rsidP="00C61AA7">
      <w:pPr>
        <w:pStyle w:val="a6"/>
        <w:numPr>
          <w:ilvl w:val="0"/>
          <w:numId w:val="29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сформированность</w:t>
      </w:r>
      <w:proofErr w:type="spellEnd"/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основ саморазвития и самовоспитания в соотве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т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ствии с общечеловеческими ценностями и идеалами гражданского общества;</w:t>
      </w:r>
    </w:p>
    <w:p w14:paraId="7348E9CA" w14:textId="0A507224" w:rsidR="00C61AA7" w:rsidRDefault="00C61AA7" w:rsidP="00C61AA7">
      <w:pPr>
        <w:pStyle w:val="a6"/>
        <w:numPr>
          <w:ilvl w:val="0"/>
          <w:numId w:val="29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готовность и способность к самостоятельной, творческой и ответстве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н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ной деятельности;</w:t>
      </w:r>
    </w:p>
    <w:p w14:paraId="4B3788FF" w14:textId="77777777" w:rsidR="00C61AA7" w:rsidRDefault="00C61AA7" w:rsidP="00C61AA7">
      <w:pPr>
        <w:pStyle w:val="a6"/>
        <w:numPr>
          <w:ilvl w:val="0"/>
          <w:numId w:val="29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готовность и способность выпускника к саморазвитию и личностному самоопределению; </w:t>
      </w:r>
    </w:p>
    <w:p w14:paraId="4F3DEB8F" w14:textId="2C8F8823" w:rsidR="00C61AA7" w:rsidRDefault="00C61AA7" w:rsidP="00C61AA7">
      <w:pPr>
        <w:pStyle w:val="a6"/>
        <w:numPr>
          <w:ilvl w:val="0"/>
          <w:numId w:val="29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выявление и мотивация к раскрытию лидерских и предпринимательских качеств;</w:t>
      </w:r>
    </w:p>
    <w:p w14:paraId="1582AC7C" w14:textId="77777777" w:rsidR="00C61AA7" w:rsidRDefault="00C61AA7" w:rsidP="00C61AA7">
      <w:pPr>
        <w:pStyle w:val="a6"/>
        <w:numPr>
          <w:ilvl w:val="0"/>
          <w:numId w:val="29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готовность и способность к образованию, в том числе самообразованию, на протяжении всей жизни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сознательное отношение к непрерывному образ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ванию как условию успешной профессиональной и общественной деятельн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сти;</w:t>
      </w:r>
    </w:p>
    <w:p w14:paraId="511FDB3A" w14:textId="77777777" w:rsidR="00C61AA7" w:rsidRDefault="00C61AA7" w:rsidP="00C61AA7">
      <w:pPr>
        <w:pStyle w:val="a6"/>
        <w:numPr>
          <w:ilvl w:val="0"/>
          <w:numId w:val="29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ответственное отношение к созданию семьи на основе осознанного пр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нятия ценностей семейной жизни;</w:t>
      </w:r>
    </w:p>
    <w:p w14:paraId="4E2A132A" w14:textId="77777777" w:rsidR="00C61AA7" w:rsidRDefault="00C61AA7" w:rsidP="00C61AA7">
      <w:pPr>
        <w:pStyle w:val="a6"/>
        <w:numPr>
          <w:ilvl w:val="0"/>
          <w:numId w:val="29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мотивация к труду, умение оценивать и аргументировать собственную точку зрения по финансовым проблемам, стремление строить свое будущее на основе целеполагания и планирования;</w:t>
      </w:r>
    </w:p>
    <w:p w14:paraId="3F2E1CF5" w14:textId="77777777" w:rsidR="00C61AA7" w:rsidRDefault="00C61AA7" w:rsidP="00C61AA7">
      <w:pPr>
        <w:pStyle w:val="a6"/>
        <w:numPr>
          <w:ilvl w:val="0"/>
          <w:numId w:val="29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осознание ответственности за настоящее и будущее собственное фина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н</w:t>
      </w:r>
      <w:r w:rsidRPr="002C2DD2">
        <w:rPr>
          <w:rFonts w:ascii="Times New Roman" w:hAnsi="Times New Roman" w:cs="Times New Roman"/>
          <w:bCs/>
          <w:sz w:val="28"/>
          <w:szCs w:val="28"/>
          <w:lang w:bidi="ru-RU"/>
        </w:rPr>
        <w:t>совое благополучие, благополучие своей семьи и государства.</w:t>
      </w:r>
    </w:p>
    <w:p w14:paraId="5F7492E6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Метапредметные</w:t>
      </w:r>
      <w:proofErr w:type="spellEnd"/>
      <w:r w:rsidRPr="006C234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результаты </w:t>
      </w:r>
      <w:r w:rsidRPr="006C234E">
        <w:rPr>
          <w:rFonts w:ascii="Times New Roman" w:hAnsi="Times New Roman" w:cs="Times New Roman"/>
          <w:bCs/>
          <w:sz w:val="28"/>
          <w:szCs w:val="28"/>
          <w:lang w:bidi="ru-RU"/>
        </w:rPr>
        <w:t>включают три группы универсальных учебных действий: регулятивные, познавательные, коммуникативные.</w:t>
      </w:r>
    </w:p>
    <w:p w14:paraId="16347DB7" w14:textId="77777777" w:rsidR="00C61AA7" w:rsidRPr="00C61AA7" w:rsidRDefault="00C61AA7" w:rsidP="00C61AA7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lastRenderedPageBreak/>
        <w:t>Регулятивные универсальные учебные действия:</w:t>
      </w:r>
    </w:p>
    <w:p w14:paraId="76C78821" w14:textId="77777777" w:rsidR="00C61AA7" w:rsidRPr="00C61AA7" w:rsidRDefault="00C61AA7" w:rsidP="00C61AA7">
      <w:pPr>
        <w:pStyle w:val="a6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сти, развивать мотивы и интересы своей познавательной деятельности;</w:t>
      </w:r>
    </w:p>
    <w:p w14:paraId="5FBE5219" w14:textId="77777777" w:rsidR="00C61AA7" w:rsidRPr="00C61AA7" w:rsidRDefault="00C61AA7" w:rsidP="00C61AA7">
      <w:pPr>
        <w:pStyle w:val="a6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умение самостоятельно планировать пути достижения личных финанс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вых целей, в том числе альтернативные, осознанно выбирать наиболее эффе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тивные способы решения финансовых задач;</w:t>
      </w:r>
    </w:p>
    <w:p w14:paraId="23606984" w14:textId="77777777" w:rsidR="00C61AA7" w:rsidRPr="00C61AA7" w:rsidRDefault="00C61AA7" w:rsidP="00C61AA7">
      <w:pPr>
        <w:pStyle w:val="a6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умение соотносить свои действия с планируемыми результатами, ос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у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4BCBE07" w14:textId="77777777" w:rsidR="00C61AA7" w:rsidRPr="00C61AA7" w:rsidRDefault="00C61AA7" w:rsidP="00C61AA7">
      <w:pPr>
        <w:pStyle w:val="a6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формирование навыков принятия решений на основе сравнительного анализа финансовых альтернатив, планирования и прогнозирования будущих доходов и расходов личного бюджета, навыков самоанализа и само менед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ж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мента.</w:t>
      </w:r>
    </w:p>
    <w:p w14:paraId="17D2DA8D" w14:textId="77777777" w:rsidR="00C61AA7" w:rsidRPr="00C61AA7" w:rsidRDefault="00C61AA7" w:rsidP="00C61AA7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Познавательные универсальные учебные действия:</w:t>
      </w:r>
    </w:p>
    <w:p w14:paraId="0F171C0E" w14:textId="77777777" w:rsidR="00C61AA7" w:rsidRPr="00C61AA7" w:rsidRDefault="00C61AA7" w:rsidP="00C61AA7">
      <w:pPr>
        <w:pStyle w:val="a6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умение определять понятия, создавать обобщения, устанавливать анал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гии, классифицировать, самостоятельно выбирать основания и критерии для классификации, устанавливать </w:t>
      </w:r>
      <w:proofErr w:type="spellStart"/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причинно</w:t>
      </w:r>
      <w:proofErr w:type="spellEnd"/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– следственные связи, строить </w:t>
      </w:r>
      <w:proofErr w:type="gramStart"/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лог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ческое рассуждение</w:t>
      </w:r>
      <w:proofErr w:type="gramEnd"/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, умозаключение (индуктивное, дедуктивное и по анал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гии) и делать выводы на примере материалов данного курса;</w:t>
      </w:r>
    </w:p>
    <w:p w14:paraId="049C0DD8" w14:textId="77777777" w:rsidR="00C61AA7" w:rsidRPr="00C61AA7" w:rsidRDefault="00C61AA7" w:rsidP="00C61AA7">
      <w:pPr>
        <w:pStyle w:val="a6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умение создавать, применять и преобразовывать знаки и символы, м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дели и схемы для решения задач данного курса;</w:t>
      </w:r>
    </w:p>
    <w:p w14:paraId="71CBD941" w14:textId="77777777" w:rsidR="00C61AA7" w:rsidRPr="00C61AA7" w:rsidRDefault="00C61AA7" w:rsidP="00C61AA7">
      <w:pPr>
        <w:pStyle w:val="a6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умение находить и приводить критические аргументы в отношении де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ствий и суждений другого; спокойно и разумно относиться к критическим з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мечаниям в отношении собственного суждения, рассматривать их как ресурс собственного развития.</w:t>
      </w:r>
    </w:p>
    <w:p w14:paraId="345A7EE3" w14:textId="77777777" w:rsidR="00C61AA7" w:rsidRPr="00C61AA7" w:rsidRDefault="00C61AA7" w:rsidP="00C61AA7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Коммуникативные универсальные учебные действия:</w:t>
      </w:r>
    </w:p>
    <w:p w14:paraId="0EC29014" w14:textId="77777777" w:rsidR="00C61AA7" w:rsidRPr="00C61AA7" w:rsidRDefault="00C61AA7" w:rsidP="00C61AA7">
      <w:pPr>
        <w:pStyle w:val="a6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умение осуществлять деловую коммуникацию как со сверстниками, так и </w:t>
      </w:r>
      <w:proofErr w:type="gramStart"/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со</w:t>
      </w:r>
      <w:proofErr w:type="gramEnd"/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взрослыми (как внутри образовательной организации, так и за ее пред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лами), подбирать партнеров для деловой коммуникации исходя из соображ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ний результативности взаимодействия, а не личных симпатий;</w:t>
      </w:r>
    </w:p>
    <w:p w14:paraId="591DF8ED" w14:textId="77777777" w:rsidR="00C61AA7" w:rsidRPr="00C61AA7" w:rsidRDefault="00C61AA7" w:rsidP="00C61AA7">
      <w:pPr>
        <w:pStyle w:val="a6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формирование и развитие компетентности в области использования и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н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формационно-коммуникационных технологий (</w:t>
      </w:r>
      <w:proofErr w:type="gramStart"/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ИКТ-компетенции</w:t>
      </w:r>
      <w:proofErr w:type="gramEnd"/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), навыков работы со статистической, фактической и аналитической финансовой инфо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мацией;</w:t>
      </w:r>
    </w:p>
    <w:p w14:paraId="6DE375A2" w14:textId="77777777" w:rsidR="00C61AA7" w:rsidRPr="00C61AA7" w:rsidRDefault="00C61AA7" w:rsidP="00C61AA7">
      <w:pPr>
        <w:pStyle w:val="a6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умение координировать и выполнять работу в условиях реального, ви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Pr="00C61AA7">
        <w:rPr>
          <w:rFonts w:ascii="Times New Roman" w:hAnsi="Times New Roman" w:cs="Times New Roman"/>
          <w:bCs/>
          <w:sz w:val="28"/>
          <w:szCs w:val="28"/>
          <w:lang w:bidi="ru-RU"/>
        </w:rPr>
        <w:t>туального и комбинированного взаимодействия.</w:t>
      </w:r>
    </w:p>
    <w:p w14:paraId="4A24CA60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BC8906C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08595DB9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76D37A1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3FC08E2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6EDA76F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63D2549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2CC6B2A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737F7A9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924DA39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5D48FA6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697D66D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A0A0F01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EEE797F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0DB7D8B4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1012384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03BC6CA7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EA0F325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F9CC04A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B899573" w14:textId="77777777" w:rsidR="00C61AA7" w:rsidRDefault="00C61AA7" w:rsidP="00C61AA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2AE7109" w14:textId="153D4D3B" w:rsidR="00C61AA7" w:rsidRDefault="00C61AA7" w:rsidP="00C61AA7">
      <w:pPr>
        <w:pStyle w:val="af"/>
        <w:numPr>
          <w:ilvl w:val="0"/>
          <w:numId w:val="28"/>
        </w:numPr>
        <w:spacing w:after="240" w:afterAutospacing="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УСЛОВИЯ РЕАЛИЗАЦИИ ПРОГРАММЫ</w:t>
      </w:r>
    </w:p>
    <w:p w14:paraId="1E4642D0" w14:textId="77777777" w:rsidR="00C61AA7" w:rsidRPr="00C7485C" w:rsidRDefault="00C61AA7" w:rsidP="00C61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5CD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Pr="00C7485C">
        <w:rPr>
          <w:rFonts w:ascii="Times New Roman" w:hAnsi="Times New Roman" w:cs="Times New Roman"/>
          <w:sz w:val="28"/>
          <w:szCs w:val="28"/>
        </w:rPr>
        <w:t>: педагог дополнительного образования, реализ</w:t>
      </w:r>
      <w:r w:rsidRPr="00C7485C">
        <w:rPr>
          <w:rFonts w:ascii="Times New Roman" w:hAnsi="Times New Roman" w:cs="Times New Roman"/>
          <w:sz w:val="28"/>
          <w:szCs w:val="28"/>
        </w:rPr>
        <w:t>у</w:t>
      </w:r>
      <w:r w:rsidRPr="00C7485C">
        <w:rPr>
          <w:rFonts w:ascii="Times New Roman" w:hAnsi="Times New Roman" w:cs="Times New Roman"/>
          <w:sz w:val="28"/>
          <w:szCs w:val="28"/>
        </w:rPr>
        <w:t>ющий данную программу, должен иметь среднее профессиональное или вы</w:t>
      </w:r>
      <w:r w:rsidRPr="00C7485C">
        <w:rPr>
          <w:rFonts w:ascii="Times New Roman" w:hAnsi="Times New Roman" w:cs="Times New Roman"/>
          <w:sz w:val="28"/>
          <w:szCs w:val="28"/>
        </w:rPr>
        <w:t>с</w:t>
      </w:r>
      <w:r w:rsidRPr="00C7485C">
        <w:rPr>
          <w:rFonts w:ascii="Times New Roman" w:hAnsi="Times New Roman" w:cs="Times New Roman"/>
          <w:sz w:val="28"/>
          <w:szCs w:val="28"/>
        </w:rPr>
        <w:t>шее образование (в том числе по направлению, соответствующему направл</w:t>
      </w:r>
      <w:r w:rsidRPr="00C7485C">
        <w:rPr>
          <w:rFonts w:ascii="Times New Roman" w:hAnsi="Times New Roman" w:cs="Times New Roman"/>
          <w:sz w:val="28"/>
          <w:szCs w:val="28"/>
        </w:rPr>
        <w:t>е</w:t>
      </w:r>
      <w:r w:rsidRPr="00C7485C">
        <w:rPr>
          <w:rFonts w:ascii="Times New Roman" w:hAnsi="Times New Roman" w:cs="Times New Roman"/>
          <w:sz w:val="28"/>
          <w:szCs w:val="28"/>
        </w:rPr>
        <w:t>нию данной программы), и отвечать квалификационным требованиям, ук</w:t>
      </w:r>
      <w:r w:rsidRPr="00C7485C">
        <w:rPr>
          <w:rFonts w:ascii="Times New Roman" w:hAnsi="Times New Roman" w:cs="Times New Roman"/>
          <w:sz w:val="28"/>
          <w:szCs w:val="28"/>
        </w:rPr>
        <w:t>а</w:t>
      </w:r>
      <w:r w:rsidRPr="00C7485C">
        <w:rPr>
          <w:rFonts w:ascii="Times New Roman" w:hAnsi="Times New Roman" w:cs="Times New Roman"/>
          <w:sz w:val="28"/>
          <w:szCs w:val="28"/>
        </w:rPr>
        <w:t>занным в квалификационных справочниках, и (или) профессиональным ста</w:t>
      </w:r>
      <w:r w:rsidRPr="00C7485C">
        <w:rPr>
          <w:rFonts w:ascii="Times New Roman" w:hAnsi="Times New Roman" w:cs="Times New Roman"/>
          <w:sz w:val="28"/>
          <w:szCs w:val="28"/>
        </w:rPr>
        <w:t>н</w:t>
      </w:r>
      <w:r w:rsidRPr="00C7485C">
        <w:rPr>
          <w:rFonts w:ascii="Times New Roman" w:hAnsi="Times New Roman" w:cs="Times New Roman"/>
          <w:sz w:val="28"/>
          <w:szCs w:val="28"/>
        </w:rPr>
        <w:t>дартам.</w:t>
      </w:r>
    </w:p>
    <w:p w14:paraId="087DDDFD" w14:textId="4923271A" w:rsidR="00C61AA7" w:rsidRPr="00C7485C" w:rsidRDefault="00C61AA7" w:rsidP="00C61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5CD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  <w:r w:rsidRPr="00C7485C">
        <w:rPr>
          <w:rFonts w:ascii="Times New Roman" w:hAnsi="Times New Roman" w:cs="Times New Roman"/>
          <w:sz w:val="28"/>
          <w:szCs w:val="28"/>
        </w:rPr>
        <w:t xml:space="preserve">: наличие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C7485C">
        <w:rPr>
          <w:rFonts w:ascii="Times New Roman" w:hAnsi="Times New Roman" w:cs="Times New Roman"/>
          <w:sz w:val="28"/>
          <w:szCs w:val="28"/>
        </w:rPr>
        <w:t>кабинета для теоретических занятий</w:t>
      </w:r>
      <w:r>
        <w:rPr>
          <w:rFonts w:ascii="Times New Roman" w:hAnsi="Times New Roman" w:cs="Times New Roman"/>
          <w:sz w:val="28"/>
          <w:szCs w:val="28"/>
        </w:rPr>
        <w:t>. Учебный к</w:t>
      </w:r>
      <w:r w:rsidRPr="00C7485C">
        <w:rPr>
          <w:rFonts w:ascii="Times New Roman" w:hAnsi="Times New Roman" w:cs="Times New Roman"/>
          <w:sz w:val="28"/>
          <w:szCs w:val="28"/>
        </w:rPr>
        <w:t>абинет оборудован столами, стульями в соответствии с государственными стандартами, мультимедийн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7485C">
        <w:rPr>
          <w:rFonts w:ascii="Times New Roman" w:hAnsi="Times New Roman" w:cs="Times New Roman"/>
          <w:sz w:val="28"/>
          <w:szCs w:val="28"/>
        </w:rPr>
        <w:t xml:space="preserve"> оборудов</w:t>
      </w:r>
      <w:r w:rsidRPr="00C7485C">
        <w:rPr>
          <w:rFonts w:ascii="Times New Roman" w:hAnsi="Times New Roman" w:cs="Times New Roman"/>
          <w:sz w:val="28"/>
          <w:szCs w:val="28"/>
        </w:rPr>
        <w:t>а</w:t>
      </w:r>
      <w:r w:rsidRPr="00C7485C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7485C">
        <w:rPr>
          <w:rFonts w:ascii="Times New Roman" w:hAnsi="Times New Roman" w:cs="Times New Roman"/>
          <w:sz w:val="28"/>
          <w:szCs w:val="28"/>
        </w:rPr>
        <w:t>, экран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7485C">
        <w:rPr>
          <w:rFonts w:ascii="Times New Roman" w:hAnsi="Times New Roman" w:cs="Times New Roman"/>
          <w:sz w:val="28"/>
          <w:szCs w:val="28"/>
        </w:rPr>
        <w:t>, ноутбук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74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485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лешкартой</w:t>
      </w:r>
      <w:proofErr w:type="spellEnd"/>
      <w:r w:rsidRPr="00C748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выходом в интернет.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финансовой грамотности, онлайн-экскурсии в музей денег, Центральный банк России и др.</w:t>
      </w:r>
    </w:p>
    <w:p w14:paraId="5FB9DDC4" w14:textId="77777777" w:rsidR="00C61AA7" w:rsidRDefault="00C61AA7" w:rsidP="00C61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A6">
        <w:rPr>
          <w:rFonts w:ascii="Times New Roman" w:hAnsi="Times New Roman" w:cs="Times New Roman"/>
          <w:b/>
          <w:sz w:val="28"/>
          <w:szCs w:val="28"/>
        </w:rPr>
        <w:t>Информационное обеспечение:</w:t>
      </w:r>
      <w:r w:rsidRPr="00C7485C">
        <w:rPr>
          <w:rFonts w:ascii="Times New Roman" w:hAnsi="Times New Roman" w:cs="Times New Roman"/>
          <w:sz w:val="28"/>
          <w:szCs w:val="28"/>
        </w:rPr>
        <w:t xml:space="preserve"> специальная литература, аудио-, видео-, фото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7485C">
        <w:rPr>
          <w:rFonts w:ascii="Times New Roman" w:hAnsi="Times New Roman" w:cs="Times New Roman"/>
          <w:sz w:val="28"/>
          <w:szCs w:val="28"/>
        </w:rPr>
        <w:t xml:space="preserve"> материалы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C7485C">
        <w:rPr>
          <w:rFonts w:ascii="Times New Roman" w:hAnsi="Times New Roman" w:cs="Times New Roman"/>
          <w:sz w:val="28"/>
          <w:szCs w:val="28"/>
        </w:rPr>
        <w:t>нтернет–источники</w:t>
      </w:r>
      <w:proofErr w:type="gramEnd"/>
      <w:r w:rsidRPr="00C7485C">
        <w:rPr>
          <w:rFonts w:ascii="Times New Roman" w:hAnsi="Times New Roman" w:cs="Times New Roman"/>
          <w:sz w:val="28"/>
          <w:szCs w:val="28"/>
        </w:rPr>
        <w:t>.</w:t>
      </w:r>
    </w:p>
    <w:p w14:paraId="787DA482" w14:textId="77777777" w:rsidR="00C61AA7" w:rsidRPr="002C42D5" w:rsidRDefault="00C61AA7" w:rsidP="00C61AA7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</w:rPr>
      </w:pPr>
      <w:r w:rsidRPr="002C42D5">
        <w:rPr>
          <w:rFonts w:ascii="Times New Roman" w:hAnsi="Times New Roman"/>
          <w:b/>
          <w:sz w:val="28"/>
        </w:rPr>
        <w:t>Нормативно-правов</w:t>
      </w:r>
      <w:r>
        <w:rPr>
          <w:rFonts w:ascii="Times New Roman" w:hAnsi="Times New Roman"/>
          <w:b/>
          <w:sz w:val="28"/>
        </w:rPr>
        <w:t>ое</w:t>
      </w:r>
      <w:r w:rsidRPr="002C42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обеспечение:</w:t>
      </w:r>
    </w:p>
    <w:p w14:paraId="071CF62F" w14:textId="649FF8F8" w:rsidR="00C61AA7" w:rsidRPr="002C42D5" w:rsidRDefault="00C61AA7" w:rsidP="00C61AA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C42D5">
        <w:rPr>
          <w:rFonts w:ascii="Times New Roman" w:hAnsi="Times New Roman"/>
          <w:sz w:val="28"/>
        </w:rPr>
        <w:t xml:space="preserve">1. </w:t>
      </w:r>
      <w:r w:rsidRPr="002C42D5">
        <w:rPr>
          <w:rFonts w:ascii="Times New Roman" w:hAnsi="Times New Roman"/>
          <w:color w:val="000000"/>
          <w:sz w:val="28"/>
          <w:szCs w:val="28"/>
        </w:rPr>
        <w:t>Приказ Министерства просв</w:t>
      </w:r>
      <w:r>
        <w:rPr>
          <w:rFonts w:ascii="Times New Roman" w:hAnsi="Times New Roman"/>
          <w:color w:val="000000"/>
          <w:sz w:val="28"/>
          <w:szCs w:val="28"/>
        </w:rPr>
        <w:t>ещения РФ от 9 ноября 2018 г. N</w:t>
      </w:r>
      <w:r w:rsidRPr="002C42D5">
        <w:rPr>
          <w:rFonts w:ascii="Times New Roman" w:hAnsi="Times New Roman"/>
          <w:color w:val="000000"/>
          <w:sz w:val="28"/>
          <w:szCs w:val="28"/>
        </w:rPr>
        <w:t>196</w:t>
      </w:r>
      <w:r w:rsidRPr="002C42D5">
        <w:rPr>
          <w:rFonts w:ascii="Times New Roman" w:hAnsi="Times New Roman"/>
          <w:color w:val="000000"/>
          <w:sz w:val="28"/>
          <w:szCs w:val="28"/>
        </w:rPr>
        <w:br/>
        <w:t>"Об утверждении порядка  организации  и осуществления  образовательной деятельности по дополнительным общеобразовательным программам"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D1D0C5D" w14:textId="77777777" w:rsidR="00C61AA7" w:rsidRPr="002C42D5" w:rsidRDefault="00C61AA7" w:rsidP="00C61AA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C42D5">
        <w:rPr>
          <w:rFonts w:ascii="Times New Roman" w:hAnsi="Times New Roman"/>
          <w:sz w:val="28"/>
        </w:rPr>
        <w:t>2. Конвенция ООН о правах ребенка;</w:t>
      </w:r>
    </w:p>
    <w:p w14:paraId="5E703AD4" w14:textId="77777777" w:rsidR="00C61AA7" w:rsidRPr="002C42D5" w:rsidRDefault="00C61AA7" w:rsidP="00C61AA7">
      <w:pPr>
        <w:pStyle w:val="a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D5">
        <w:rPr>
          <w:sz w:val="28"/>
        </w:rPr>
        <w:t>3. Концепция развития дополнительного образования детей в РФ;</w:t>
      </w:r>
    </w:p>
    <w:p w14:paraId="128DB85A" w14:textId="77777777" w:rsidR="00C61AA7" w:rsidRPr="002C42D5" w:rsidRDefault="00C61AA7" w:rsidP="00C61AA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C42D5">
        <w:rPr>
          <w:rFonts w:ascii="Times New Roman" w:hAnsi="Times New Roman"/>
          <w:sz w:val="28"/>
        </w:rPr>
        <w:t>4. Концепция духовно-нравственного развития и воспитания личности гра</w:t>
      </w:r>
      <w:r w:rsidRPr="002C42D5">
        <w:rPr>
          <w:rFonts w:ascii="Times New Roman" w:hAnsi="Times New Roman"/>
          <w:sz w:val="28"/>
        </w:rPr>
        <w:t>ж</w:t>
      </w:r>
      <w:r w:rsidRPr="002C42D5">
        <w:rPr>
          <w:rFonts w:ascii="Times New Roman" w:hAnsi="Times New Roman"/>
          <w:sz w:val="28"/>
        </w:rPr>
        <w:t>данина России.</w:t>
      </w:r>
    </w:p>
    <w:p w14:paraId="15AAF411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241F5D6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0780C326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1CB4951" w14:textId="77777777" w:rsidR="00C61AA7" w:rsidRDefault="00C61AA7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53752ED" w14:textId="77777777" w:rsidR="00DA0CA3" w:rsidRDefault="00DA0CA3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67555CA" w14:textId="77777777" w:rsidR="00DA0CA3" w:rsidRDefault="00DA0CA3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E6924CA" w14:textId="77777777" w:rsidR="00DA0CA3" w:rsidRDefault="00DA0CA3" w:rsidP="001F03F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BB8D581" w14:textId="3A600F91" w:rsidR="00C61AA7" w:rsidRPr="002C42D5" w:rsidRDefault="00C61AA7" w:rsidP="00C61AA7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42D5">
        <w:rPr>
          <w:rFonts w:ascii="Times New Roman" w:hAnsi="Times New Roman"/>
          <w:b/>
          <w:bCs/>
          <w:sz w:val="28"/>
          <w:szCs w:val="28"/>
        </w:rPr>
        <w:lastRenderedPageBreak/>
        <w:t>ФОРМЫ АТТЕСТАЦИИ</w:t>
      </w:r>
    </w:p>
    <w:p w14:paraId="1CF106A1" w14:textId="56482AB7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8"/>
      <w:bookmarkStart w:id="6" w:name="bookmark19"/>
      <w:r w:rsidRPr="00C7485C">
        <w:rPr>
          <w:rFonts w:ascii="Times New Roman" w:hAnsi="Times New Roman" w:cs="Times New Roman"/>
          <w:sz w:val="28"/>
          <w:szCs w:val="28"/>
        </w:rPr>
        <w:t xml:space="preserve">Основными формами подведения итогов по программе является текущий контроль, проведение итоговой аттестации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7485C">
        <w:rPr>
          <w:rFonts w:ascii="Times New Roman" w:hAnsi="Times New Roman" w:cs="Times New Roman"/>
          <w:sz w:val="28"/>
          <w:szCs w:val="28"/>
        </w:rPr>
        <w:t>, в соответствии с локальным актом - положением, устанавливающим порядок и формы пров</w:t>
      </w:r>
      <w:r w:rsidRPr="00C7485C">
        <w:rPr>
          <w:rFonts w:ascii="Times New Roman" w:hAnsi="Times New Roman" w:cs="Times New Roman"/>
          <w:sz w:val="28"/>
          <w:szCs w:val="28"/>
        </w:rPr>
        <w:t>е</w:t>
      </w:r>
      <w:r w:rsidRPr="00C7485C">
        <w:rPr>
          <w:rFonts w:ascii="Times New Roman" w:hAnsi="Times New Roman" w:cs="Times New Roman"/>
          <w:sz w:val="28"/>
          <w:szCs w:val="28"/>
        </w:rPr>
        <w:t xml:space="preserve">дения, систему оценки, оформление и анализ результатов промежуточной и итоговой аттестации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7485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дополн</w:t>
      </w:r>
      <w:r w:rsidRPr="00C7485C">
        <w:rPr>
          <w:rFonts w:ascii="Times New Roman" w:hAnsi="Times New Roman" w:cs="Times New Roman"/>
          <w:sz w:val="28"/>
          <w:szCs w:val="28"/>
        </w:rPr>
        <w:t>и</w:t>
      </w:r>
      <w:r w:rsidRPr="00C7485C">
        <w:rPr>
          <w:rFonts w:ascii="Times New Roman" w:hAnsi="Times New Roman" w:cs="Times New Roman"/>
          <w:sz w:val="28"/>
          <w:szCs w:val="28"/>
        </w:rPr>
        <w:t>тельных общеобразовательных общеразвивающих программ.</w:t>
      </w:r>
    </w:p>
    <w:p w14:paraId="65981871" w14:textId="77777777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>Аттестация проводится с целью установления:</w:t>
      </w:r>
    </w:p>
    <w:p w14:paraId="16EE8B9B" w14:textId="77777777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>- соответствия результатов освоения программы заявленным задачам и планируемым результатам обучения;</w:t>
      </w:r>
    </w:p>
    <w:p w14:paraId="586E8A01" w14:textId="77777777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>- соответствия организации образовательного процесса по реализации программы установленным требованиям к порядку и условиям реализации программ</w:t>
      </w:r>
      <w:r>
        <w:rPr>
          <w:rFonts w:ascii="Times New Roman" w:hAnsi="Times New Roman" w:cs="Times New Roman"/>
          <w:sz w:val="28"/>
          <w:szCs w:val="28"/>
        </w:rPr>
        <w:t>ы.</w:t>
      </w:r>
    </w:p>
    <w:p w14:paraId="23B13A42" w14:textId="1CC9372E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 xml:space="preserve">Отслеживание результативности осуществляется в форме </w:t>
      </w:r>
      <w:r>
        <w:rPr>
          <w:rFonts w:ascii="Times New Roman" w:hAnsi="Times New Roman" w:cs="Times New Roman"/>
          <w:sz w:val="28"/>
          <w:szCs w:val="28"/>
        </w:rPr>
        <w:t>тестирования</w:t>
      </w:r>
      <w:r w:rsidRPr="00C748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практической работы, участия в конкурсах или олимпиадах</w:t>
      </w:r>
      <w:r w:rsidRPr="00C7485C">
        <w:rPr>
          <w:rFonts w:ascii="Times New Roman" w:hAnsi="Times New Roman" w:cs="Times New Roman"/>
          <w:sz w:val="28"/>
          <w:szCs w:val="28"/>
        </w:rPr>
        <w:t>.</w:t>
      </w:r>
    </w:p>
    <w:p w14:paraId="6114AD0C" w14:textId="77777777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 xml:space="preserve"> При этом проводятся:</w:t>
      </w:r>
    </w:p>
    <w:p w14:paraId="713F929A" w14:textId="77777777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485C">
        <w:rPr>
          <w:rFonts w:ascii="Times New Roman" w:hAnsi="Times New Roman" w:cs="Times New Roman"/>
          <w:sz w:val="28"/>
          <w:szCs w:val="28"/>
        </w:rPr>
        <w:t xml:space="preserve">входная диагностика, организуемая в начале обучения (проводится с целью определения уровня развития и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7485C">
        <w:rPr>
          <w:rFonts w:ascii="Times New Roman" w:hAnsi="Times New Roman" w:cs="Times New Roman"/>
          <w:sz w:val="28"/>
          <w:szCs w:val="28"/>
        </w:rPr>
        <w:t>);</w:t>
      </w:r>
    </w:p>
    <w:p w14:paraId="2EE817B5" w14:textId="77777777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485C">
        <w:rPr>
          <w:rFonts w:ascii="Times New Roman" w:hAnsi="Times New Roman" w:cs="Times New Roman"/>
          <w:sz w:val="28"/>
          <w:szCs w:val="28"/>
        </w:rPr>
        <w:t>текущая диагностика по завершении занятия, темы, раздела (проводится с целью определения степени усвоения учебного материала);</w:t>
      </w:r>
    </w:p>
    <w:p w14:paraId="18E234AD" w14:textId="77777777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4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85C">
        <w:rPr>
          <w:rFonts w:ascii="Times New Roman" w:hAnsi="Times New Roman" w:cs="Times New Roman"/>
          <w:sz w:val="28"/>
          <w:szCs w:val="28"/>
        </w:rPr>
        <w:t>промежуточная</w:t>
      </w:r>
      <w:proofErr w:type="gramEnd"/>
      <w:r w:rsidRPr="00C7485C">
        <w:rPr>
          <w:rFonts w:ascii="Times New Roman" w:hAnsi="Times New Roman" w:cs="Times New Roman"/>
          <w:sz w:val="28"/>
          <w:szCs w:val="28"/>
        </w:rPr>
        <w:t>, проводимая по окончании учебного года с целью опр</w:t>
      </w:r>
      <w:r w:rsidRPr="00C7485C">
        <w:rPr>
          <w:rFonts w:ascii="Times New Roman" w:hAnsi="Times New Roman" w:cs="Times New Roman"/>
          <w:sz w:val="28"/>
          <w:szCs w:val="28"/>
        </w:rPr>
        <w:t>е</w:t>
      </w:r>
      <w:r w:rsidRPr="00C7485C">
        <w:rPr>
          <w:rFonts w:ascii="Times New Roman" w:hAnsi="Times New Roman" w:cs="Times New Roman"/>
          <w:sz w:val="28"/>
          <w:szCs w:val="28"/>
        </w:rPr>
        <w:t>деления результатов обучения;</w:t>
      </w:r>
    </w:p>
    <w:p w14:paraId="390B93FC" w14:textId="77777777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485C">
        <w:rPr>
          <w:rFonts w:ascii="Times New Roman" w:hAnsi="Times New Roman" w:cs="Times New Roman"/>
          <w:sz w:val="28"/>
          <w:szCs w:val="28"/>
        </w:rPr>
        <w:t>итоговая, проводимая по завершении изучения курса программы с ц</w:t>
      </w:r>
      <w:r w:rsidRPr="00C7485C">
        <w:rPr>
          <w:rFonts w:ascii="Times New Roman" w:hAnsi="Times New Roman" w:cs="Times New Roman"/>
          <w:sz w:val="28"/>
          <w:szCs w:val="28"/>
        </w:rPr>
        <w:t>е</w:t>
      </w:r>
      <w:r w:rsidRPr="00C7485C">
        <w:rPr>
          <w:rFonts w:ascii="Times New Roman" w:hAnsi="Times New Roman" w:cs="Times New Roman"/>
          <w:sz w:val="28"/>
          <w:szCs w:val="28"/>
        </w:rPr>
        <w:t xml:space="preserve">лью определения изменения уровня развития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7485C">
        <w:rPr>
          <w:rFonts w:ascii="Times New Roman" w:hAnsi="Times New Roman" w:cs="Times New Roman"/>
          <w:sz w:val="28"/>
          <w:szCs w:val="28"/>
        </w:rPr>
        <w:t>, их творческих способностей.</w:t>
      </w:r>
    </w:p>
    <w:p w14:paraId="0C38FACC" w14:textId="77777777" w:rsidR="00DA0CA3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 xml:space="preserve">В ходе освоения программы применяются следующие </w:t>
      </w:r>
      <w:r w:rsidRPr="00543068">
        <w:rPr>
          <w:rFonts w:ascii="Times New Roman" w:hAnsi="Times New Roman" w:cs="Times New Roman"/>
          <w:b/>
          <w:sz w:val="28"/>
          <w:szCs w:val="28"/>
        </w:rPr>
        <w:t>методы отслеж</w:t>
      </w:r>
      <w:r w:rsidRPr="00543068">
        <w:rPr>
          <w:rFonts w:ascii="Times New Roman" w:hAnsi="Times New Roman" w:cs="Times New Roman"/>
          <w:b/>
          <w:sz w:val="28"/>
          <w:szCs w:val="28"/>
        </w:rPr>
        <w:t>и</w:t>
      </w:r>
      <w:r w:rsidRPr="00543068">
        <w:rPr>
          <w:rFonts w:ascii="Times New Roman" w:hAnsi="Times New Roman" w:cs="Times New Roman"/>
          <w:b/>
          <w:sz w:val="28"/>
          <w:szCs w:val="28"/>
        </w:rPr>
        <w:t>вания результативности:</w:t>
      </w:r>
      <w:r w:rsidRPr="00C748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A2C32" w14:textId="77777777" w:rsidR="00DA0CA3" w:rsidRPr="00543068" w:rsidRDefault="00DA0CA3" w:rsidP="00DA0CA3">
      <w:pPr>
        <w:pStyle w:val="a6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 xml:space="preserve">педагогическое наблюдение, </w:t>
      </w:r>
    </w:p>
    <w:p w14:paraId="187E239A" w14:textId="77777777" w:rsidR="00DA0CA3" w:rsidRPr="00543068" w:rsidRDefault="00DA0CA3" w:rsidP="00DA0CA3">
      <w:pPr>
        <w:pStyle w:val="a6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 xml:space="preserve">тестирование, </w:t>
      </w:r>
    </w:p>
    <w:p w14:paraId="3A288F95" w14:textId="77777777" w:rsidR="00DA0CA3" w:rsidRPr="00543068" w:rsidRDefault="00DA0CA3" w:rsidP="00DA0CA3">
      <w:pPr>
        <w:pStyle w:val="a6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 xml:space="preserve">выполнения заданий, </w:t>
      </w:r>
    </w:p>
    <w:p w14:paraId="411914CB" w14:textId="77777777" w:rsidR="00DA0CA3" w:rsidRPr="00543068" w:rsidRDefault="00DA0CA3" w:rsidP="00DA0CA3">
      <w:pPr>
        <w:pStyle w:val="a6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практических занятий. </w:t>
      </w:r>
    </w:p>
    <w:p w14:paraId="7A3F80D1" w14:textId="77777777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 xml:space="preserve">Программой предусмотрены наблюдение и контроль за ее выполнением, развитием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7485C">
        <w:rPr>
          <w:rFonts w:ascii="Times New Roman" w:hAnsi="Times New Roman" w:cs="Times New Roman"/>
          <w:sz w:val="28"/>
          <w:szCs w:val="28"/>
        </w:rPr>
        <w:t>, осуществляемые в ходе проведения анк</w:t>
      </w:r>
      <w:r w:rsidRPr="00C7485C">
        <w:rPr>
          <w:rFonts w:ascii="Times New Roman" w:hAnsi="Times New Roman" w:cs="Times New Roman"/>
          <w:sz w:val="28"/>
          <w:szCs w:val="28"/>
        </w:rPr>
        <w:t>е</w:t>
      </w:r>
      <w:r w:rsidRPr="00C7485C">
        <w:rPr>
          <w:rFonts w:ascii="Times New Roman" w:hAnsi="Times New Roman" w:cs="Times New Roman"/>
          <w:sz w:val="28"/>
          <w:szCs w:val="28"/>
        </w:rPr>
        <w:t xml:space="preserve">тирования и диагностики. </w:t>
      </w:r>
      <w:proofErr w:type="gramStart"/>
      <w:r w:rsidRPr="00C7485C">
        <w:rPr>
          <w:rFonts w:ascii="Times New Roman" w:hAnsi="Times New Roman" w:cs="Times New Roman"/>
          <w:sz w:val="28"/>
          <w:szCs w:val="28"/>
        </w:rPr>
        <w:t>Результаты диагностики, анкетные данные позв</w:t>
      </w:r>
      <w:r w:rsidRPr="00C7485C">
        <w:rPr>
          <w:rFonts w:ascii="Times New Roman" w:hAnsi="Times New Roman" w:cs="Times New Roman"/>
          <w:sz w:val="28"/>
          <w:szCs w:val="28"/>
        </w:rPr>
        <w:t>о</w:t>
      </w:r>
      <w:r w:rsidRPr="00C7485C">
        <w:rPr>
          <w:rFonts w:ascii="Times New Roman" w:hAnsi="Times New Roman" w:cs="Times New Roman"/>
          <w:sz w:val="28"/>
          <w:szCs w:val="28"/>
        </w:rPr>
        <w:t xml:space="preserve">ляют корректировать образовательный процесс, лучше узнать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7485C">
        <w:rPr>
          <w:rFonts w:ascii="Times New Roman" w:hAnsi="Times New Roman" w:cs="Times New Roman"/>
          <w:sz w:val="28"/>
          <w:szCs w:val="28"/>
        </w:rPr>
        <w:t>, проанализировать межличностные отношения, выбрать эффективные напра</w:t>
      </w:r>
      <w:r w:rsidRPr="00C7485C">
        <w:rPr>
          <w:rFonts w:ascii="Times New Roman" w:hAnsi="Times New Roman" w:cs="Times New Roman"/>
          <w:sz w:val="28"/>
          <w:szCs w:val="28"/>
        </w:rPr>
        <w:t>в</w:t>
      </w:r>
      <w:r w:rsidRPr="00C7485C">
        <w:rPr>
          <w:rFonts w:ascii="Times New Roman" w:hAnsi="Times New Roman" w:cs="Times New Roman"/>
          <w:sz w:val="28"/>
          <w:szCs w:val="28"/>
        </w:rPr>
        <w:t>ления деятельности по сплочению коллектива, пробудить в детях желание прийти на помощь друг другу.</w:t>
      </w:r>
      <w:proofErr w:type="gramEnd"/>
    </w:p>
    <w:p w14:paraId="713DC04B" w14:textId="77777777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>Педагогический мониторинг включает в себя традиционные формы ко</w:t>
      </w:r>
      <w:r w:rsidRPr="00C7485C">
        <w:rPr>
          <w:rFonts w:ascii="Times New Roman" w:hAnsi="Times New Roman" w:cs="Times New Roman"/>
          <w:sz w:val="28"/>
          <w:szCs w:val="28"/>
        </w:rPr>
        <w:t>н</w:t>
      </w:r>
      <w:r w:rsidRPr="00C7485C">
        <w:rPr>
          <w:rFonts w:ascii="Times New Roman" w:hAnsi="Times New Roman" w:cs="Times New Roman"/>
          <w:sz w:val="28"/>
          <w:szCs w:val="28"/>
        </w:rPr>
        <w:t>троля (текущий, тематический, итоговый), диагностику творческих способн</w:t>
      </w:r>
      <w:r w:rsidRPr="00C7485C">
        <w:rPr>
          <w:rFonts w:ascii="Times New Roman" w:hAnsi="Times New Roman" w:cs="Times New Roman"/>
          <w:sz w:val="28"/>
          <w:szCs w:val="28"/>
        </w:rPr>
        <w:t>о</w:t>
      </w:r>
      <w:r w:rsidRPr="00C7485C">
        <w:rPr>
          <w:rFonts w:ascii="Times New Roman" w:hAnsi="Times New Roman" w:cs="Times New Roman"/>
          <w:sz w:val="28"/>
          <w:szCs w:val="28"/>
        </w:rPr>
        <w:t xml:space="preserve">стей; характеристику уровня творческой активности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7485C">
        <w:rPr>
          <w:rFonts w:ascii="Times New Roman" w:hAnsi="Times New Roman" w:cs="Times New Roman"/>
          <w:sz w:val="28"/>
          <w:szCs w:val="28"/>
        </w:rPr>
        <w:t>.</w:t>
      </w:r>
    </w:p>
    <w:p w14:paraId="6906EC83" w14:textId="77777777" w:rsidR="00DA0CA3" w:rsidRPr="00C7485C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>Методами мониторинга являются анкетирование, рефлексия, интервью</w:t>
      </w:r>
      <w:r w:rsidRPr="00C7485C">
        <w:rPr>
          <w:rFonts w:ascii="Times New Roman" w:hAnsi="Times New Roman" w:cs="Times New Roman"/>
          <w:sz w:val="28"/>
          <w:szCs w:val="28"/>
        </w:rPr>
        <w:t>и</w:t>
      </w:r>
      <w:r w:rsidRPr="00C7485C">
        <w:rPr>
          <w:rFonts w:ascii="Times New Roman" w:hAnsi="Times New Roman" w:cs="Times New Roman"/>
          <w:sz w:val="28"/>
          <w:szCs w:val="28"/>
        </w:rPr>
        <w:t>рование, тестирование, наблюдение, социометрия.</w:t>
      </w:r>
    </w:p>
    <w:p w14:paraId="2802A2EA" w14:textId="77777777" w:rsidR="00DA0CA3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отслеживания и фиксации образовательных результатов:</w:t>
      </w:r>
    </w:p>
    <w:p w14:paraId="7A89425D" w14:textId="77777777" w:rsidR="00DA0CA3" w:rsidRPr="00543068" w:rsidRDefault="00DA0CA3" w:rsidP="00DA0CA3">
      <w:pPr>
        <w:pStyle w:val="a6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 xml:space="preserve">портфолио, </w:t>
      </w:r>
    </w:p>
    <w:p w14:paraId="7EC3DC92" w14:textId="77777777" w:rsidR="00DA0CA3" w:rsidRPr="00543068" w:rsidRDefault="00DA0CA3" w:rsidP="00DA0CA3">
      <w:pPr>
        <w:pStyle w:val="a6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>материал тестирования,</w:t>
      </w:r>
    </w:p>
    <w:p w14:paraId="3AF1D7BB" w14:textId="77777777" w:rsidR="00DA0CA3" w:rsidRPr="00543068" w:rsidRDefault="00DA0CA3" w:rsidP="00DA0CA3">
      <w:pPr>
        <w:pStyle w:val="a6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 xml:space="preserve">грамота, </w:t>
      </w:r>
    </w:p>
    <w:p w14:paraId="6AEE032A" w14:textId="77777777" w:rsidR="00DA0CA3" w:rsidRPr="00543068" w:rsidRDefault="00DA0CA3" w:rsidP="00DA0CA3">
      <w:pPr>
        <w:pStyle w:val="a6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>фото.</w:t>
      </w:r>
    </w:p>
    <w:p w14:paraId="47FC411E" w14:textId="77777777" w:rsidR="00DA0CA3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068">
        <w:rPr>
          <w:rFonts w:ascii="Times New Roman" w:hAnsi="Times New Roman" w:cs="Times New Roman"/>
          <w:b/>
          <w:sz w:val="28"/>
          <w:szCs w:val="28"/>
        </w:rPr>
        <w:t>Формы предъявления и демонстрации образовательных результ</w:t>
      </w:r>
      <w:r w:rsidRPr="00543068">
        <w:rPr>
          <w:rFonts w:ascii="Times New Roman" w:hAnsi="Times New Roman" w:cs="Times New Roman"/>
          <w:b/>
          <w:sz w:val="28"/>
          <w:szCs w:val="28"/>
        </w:rPr>
        <w:t>а</w:t>
      </w:r>
      <w:r w:rsidRPr="00543068">
        <w:rPr>
          <w:rFonts w:ascii="Times New Roman" w:hAnsi="Times New Roman" w:cs="Times New Roman"/>
          <w:b/>
          <w:sz w:val="28"/>
          <w:szCs w:val="28"/>
        </w:rPr>
        <w:t xml:space="preserve">тов: </w:t>
      </w:r>
    </w:p>
    <w:p w14:paraId="335AF43D" w14:textId="0797E59E" w:rsidR="00DA0CA3" w:rsidRPr="00543068" w:rsidRDefault="00DA0CA3" w:rsidP="00DA0CA3">
      <w:pPr>
        <w:pStyle w:val="a6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>аналитический материал по итогам диагностики,</w:t>
      </w:r>
    </w:p>
    <w:p w14:paraId="4358A7EB" w14:textId="77777777" w:rsidR="00DA0CA3" w:rsidRPr="00543068" w:rsidRDefault="00DA0CA3" w:rsidP="00DA0CA3">
      <w:pPr>
        <w:pStyle w:val="a6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 xml:space="preserve">конкурс, </w:t>
      </w:r>
    </w:p>
    <w:p w14:paraId="0BC06C3D" w14:textId="51BB108A" w:rsidR="00DA0CA3" w:rsidRPr="00543068" w:rsidRDefault="00550F27" w:rsidP="00DA0CA3">
      <w:pPr>
        <w:pStyle w:val="a6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олимпиада,</w:t>
      </w:r>
    </w:p>
    <w:p w14:paraId="7005259E" w14:textId="77777777" w:rsidR="00DA0CA3" w:rsidRPr="00543068" w:rsidRDefault="00DA0CA3" w:rsidP="00DA0CA3">
      <w:pPr>
        <w:pStyle w:val="a6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>защита творческих работ.</w:t>
      </w:r>
    </w:p>
    <w:p w14:paraId="108106DA" w14:textId="77777777" w:rsidR="00DA0CA3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F094C3" w14:textId="77777777" w:rsidR="00DA0CA3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87E630" w14:textId="77777777" w:rsidR="00DA0CA3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96A81D" w14:textId="77777777" w:rsidR="00DA0CA3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BC30DB" w14:textId="77777777" w:rsidR="00DA0CA3" w:rsidRDefault="00DA0CA3" w:rsidP="00DA0C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D18BA4" w14:textId="77777777" w:rsidR="00DA0CA3" w:rsidRPr="002C42D5" w:rsidRDefault="00DA0CA3" w:rsidP="00DA0CA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5" w:after="0" w:line="240" w:lineRule="auto"/>
        <w:ind w:right="2"/>
        <w:jc w:val="center"/>
        <w:rPr>
          <w:rFonts w:ascii="Times New Roman" w:hAnsi="Times New Roman"/>
          <w:b/>
          <w:sz w:val="28"/>
        </w:rPr>
      </w:pPr>
      <w:r w:rsidRPr="002C42D5">
        <w:rPr>
          <w:rFonts w:ascii="Times New Roman" w:hAnsi="Times New Roman"/>
          <w:b/>
          <w:sz w:val="28"/>
        </w:rPr>
        <w:lastRenderedPageBreak/>
        <w:t>ОЦЕНОЧНЫЕ МАТЕРИАЛЫ</w:t>
      </w:r>
    </w:p>
    <w:p w14:paraId="7FB34F2A" w14:textId="77777777" w:rsidR="00DA0CA3" w:rsidRDefault="00DA0CA3" w:rsidP="00E731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4DCC443" w14:textId="77777777" w:rsidR="00737D23" w:rsidRPr="00737D23" w:rsidRDefault="00737D23" w:rsidP="00E731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Тест по теме «Личный финансовый план»</w:t>
      </w:r>
      <w:bookmarkEnd w:id="5"/>
      <w:bookmarkEnd w:id="6"/>
    </w:p>
    <w:p w14:paraId="34621808" w14:textId="2ABB87C0" w:rsidR="00737D23" w:rsidRPr="00737D23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Человеческий капитал можно конвертировать в деньги</w:t>
      </w:r>
    </w:p>
    <w:p w14:paraId="3240AEA5" w14:textId="368F4F61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верно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б) неверно</w:t>
      </w:r>
    </w:p>
    <w:p w14:paraId="7678AB35" w14:textId="793D7197" w:rsidR="00737D23" w:rsidRPr="00737D23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Собственный бизнес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— это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пример потребительского актива</w:t>
      </w:r>
    </w:p>
    <w:p w14:paraId="0E4D0419" w14:textId="4084AEBD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верно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б) неверно</w:t>
      </w:r>
    </w:p>
    <w:p w14:paraId="3BA2DFAA" w14:textId="10B8AE84" w:rsidR="00737D23" w:rsidRPr="00B5261A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="00737D23" w:rsidRPr="00B5261A">
        <w:rPr>
          <w:rFonts w:ascii="Times New Roman" w:hAnsi="Times New Roman" w:cs="Times New Roman"/>
          <w:sz w:val="28"/>
          <w:szCs w:val="28"/>
          <w:lang w:bidi="ru-RU"/>
        </w:rPr>
        <w:t>Драгоценные камни могут быть как потребительским, так и инвестицио</w:t>
      </w:r>
      <w:r w:rsidR="00737D23" w:rsidRPr="00B5261A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737D23" w:rsidRPr="00B5261A">
        <w:rPr>
          <w:rFonts w:ascii="Times New Roman" w:hAnsi="Times New Roman" w:cs="Times New Roman"/>
          <w:sz w:val="28"/>
          <w:szCs w:val="28"/>
          <w:lang w:bidi="ru-RU"/>
        </w:rPr>
        <w:t>ным активом</w:t>
      </w:r>
    </w:p>
    <w:p w14:paraId="726B5984" w14:textId="2963557B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верно 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б) неверно</w:t>
      </w:r>
    </w:p>
    <w:p w14:paraId="1B561836" w14:textId="4A97A77B" w:rsidR="00737D23" w:rsidRPr="00B5261A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 w:rsidR="00737D23" w:rsidRPr="00B5261A">
        <w:rPr>
          <w:rFonts w:ascii="Times New Roman" w:hAnsi="Times New Roman" w:cs="Times New Roman"/>
          <w:sz w:val="28"/>
          <w:szCs w:val="28"/>
          <w:lang w:bidi="ru-RU"/>
        </w:rPr>
        <w:t>Чем меньше чистый капитал, тем богаче человек</w:t>
      </w:r>
    </w:p>
    <w:p w14:paraId="50EBA1D0" w14:textId="23A98EA4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верно 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б) неверно</w:t>
      </w:r>
    </w:p>
    <w:p w14:paraId="7AAB8C5D" w14:textId="256CF6B7" w:rsidR="00737D23" w:rsidRPr="00B5261A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 </w:t>
      </w:r>
      <w:r w:rsidR="00737D23" w:rsidRPr="00B5261A">
        <w:rPr>
          <w:rFonts w:ascii="Times New Roman" w:hAnsi="Times New Roman" w:cs="Times New Roman"/>
          <w:sz w:val="28"/>
          <w:szCs w:val="28"/>
          <w:lang w:bidi="ru-RU"/>
        </w:rPr>
        <w:t>При составлении ежемесячного бюджета сложнее планировать доходы, чем расходы</w:t>
      </w:r>
    </w:p>
    <w:p w14:paraId="2234C9E4" w14:textId="1A7078B1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верно 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     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б) неверно</w:t>
      </w:r>
    </w:p>
    <w:p w14:paraId="5E31FE47" w14:textId="401BE2A0" w:rsidR="00737D23" w:rsidRPr="00737D23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Дополнительные источники дохода позволяют снизить зависимость от о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новного заработка</w:t>
      </w:r>
    </w:p>
    <w:p w14:paraId="3EF4CA73" w14:textId="473D76E4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верно 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б) неверно</w:t>
      </w:r>
    </w:p>
    <w:p w14:paraId="500783C1" w14:textId="08A8F2B3" w:rsidR="00737D23" w:rsidRPr="00737D23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7.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Личный финансовый план делается один раз и ему, и ему нужно следовать всю жизнь</w:t>
      </w:r>
    </w:p>
    <w:p w14:paraId="4B56651E" w14:textId="2E6D4116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верно 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     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б) неверно</w:t>
      </w:r>
    </w:p>
    <w:p w14:paraId="4C722037" w14:textId="3C8A027F" w:rsidR="00737D23" w:rsidRPr="00737D23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8.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Что из перечисленного входит в человеческий капитал?</w:t>
      </w:r>
    </w:p>
    <w:p w14:paraId="514AC289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деньги</w:t>
      </w:r>
    </w:p>
    <w:p w14:paraId="3C15D278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домашний сейф</w:t>
      </w:r>
    </w:p>
    <w:p w14:paraId="2C38111F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умение составлять бюджет</w:t>
      </w:r>
    </w:p>
    <w:p w14:paraId="7DF5AFB2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все вышеперечисленное</w:t>
      </w:r>
    </w:p>
    <w:p w14:paraId="55622CE9" w14:textId="70894F57" w:rsidR="00737D23" w:rsidRPr="00737D23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9.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Что из перечисленного является инвестиционным капиталом?</w:t>
      </w:r>
    </w:p>
    <w:p w14:paraId="3261BA31" w14:textId="69CE8930" w:rsidR="00737D23" w:rsidRPr="00737D23" w:rsidRDefault="00B5261A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ab/>
        <w:t>кредит</w:t>
      </w:r>
    </w:p>
    <w:p w14:paraId="6A30B194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лодка</w:t>
      </w:r>
    </w:p>
    <w:p w14:paraId="69197B6A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билет в кино</w:t>
      </w:r>
    </w:p>
    <w:p w14:paraId="11A08CFE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ничего </w:t>
      </w:r>
      <w:proofErr w:type="gram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из</w:t>
      </w:r>
      <w:proofErr w:type="gramEnd"/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вышеперечисленного</w:t>
      </w:r>
    </w:p>
    <w:p w14:paraId="574DACEF" w14:textId="30AEF75C" w:rsidR="00737D23" w:rsidRPr="00737D23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10.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Стоимость автомобиля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— это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14:paraId="59F043A9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сумма, за которую вы его когда-то купили</w:t>
      </w:r>
    </w:p>
    <w:p w14:paraId="71608761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сумма, за которую его сейчас можно продать</w:t>
      </w:r>
    </w:p>
    <w:p w14:paraId="1F367E0A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сумма, за которую можно купить аналогичную новую модель</w:t>
      </w:r>
    </w:p>
    <w:p w14:paraId="088E0B65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сумма, по которой банк оценит машину, если вы обратитесь туда за кредитом</w:t>
      </w:r>
    </w:p>
    <w:p w14:paraId="4C57D94A" w14:textId="5D625B71" w:rsidR="00737D23" w:rsidRPr="00737D23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11.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Что из перечисленного является примером обязательных расходов?</w:t>
      </w:r>
    </w:p>
    <w:p w14:paraId="6137BD2E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lastRenderedPageBreak/>
        <w:t>а)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покупка хлеба</w:t>
      </w:r>
    </w:p>
    <w:p w14:paraId="32616AA0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покупка пирожного</w:t>
      </w:r>
    </w:p>
    <w:p w14:paraId="5E443897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поход в ресторан</w:t>
      </w:r>
    </w:p>
    <w:p w14:paraId="7A3BE918" w14:textId="0B13273C" w:rsidR="00737D23" w:rsidRPr="00737D23" w:rsidRDefault="00B5261A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все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вышеперечисленное</w:t>
      </w:r>
    </w:p>
    <w:p w14:paraId="676A41AA" w14:textId="25C4869F" w:rsidR="00737D23" w:rsidRPr="00737D23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12.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Что из перечисленного является примером фиксированных расходов</w:t>
      </w:r>
    </w:p>
    <w:p w14:paraId="72661203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питание в столовой</w:t>
      </w:r>
    </w:p>
    <w:p w14:paraId="50CDF593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оплата мобильной связи</w:t>
      </w:r>
    </w:p>
    <w:p w14:paraId="0852E53E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проездной на общественный транспорт</w:t>
      </w:r>
    </w:p>
    <w:p w14:paraId="6F313105" w14:textId="79BAAC3F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все вышеперечисленное</w:t>
      </w:r>
    </w:p>
    <w:p w14:paraId="4D32812E" w14:textId="54AC47B2" w:rsidR="00737D23" w:rsidRPr="00737D23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13.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Какой вид капитала ставит целью формирование дополнительных исто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ников дохода?</w:t>
      </w:r>
    </w:p>
    <w:p w14:paraId="25929F00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текущий</w:t>
      </w:r>
    </w:p>
    <w:p w14:paraId="04EA7BF3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резервный</w:t>
      </w:r>
    </w:p>
    <w:p w14:paraId="32A1CE8D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инвестиционный</w:t>
      </w:r>
    </w:p>
    <w:p w14:paraId="047DD6AF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текущий и резервный</w:t>
      </w:r>
    </w:p>
    <w:p w14:paraId="6AA1BAC8" w14:textId="48EFEE5B" w:rsidR="00737D23" w:rsidRPr="00737D23" w:rsidRDefault="00B5261A" w:rsidP="00B5261A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14.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В чем основная цель резервного капитала?</w:t>
      </w:r>
    </w:p>
    <w:p w14:paraId="5987883C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повседневные траты</w:t>
      </w:r>
    </w:p>
    <w:p w14:paraId="3F82501F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защита от рисков</w:t>
      </w:r>
    </w:p>
    <w:p w14:paraId="05488570" w14:textId="77777777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дополнительные источники дохода</w:t>
      </w:r>
    </w:p>
    <w:p w14:paraId="4A33DACD" w14:textId="6D9162F3" w:rsidR="00737D23" w:rsidRPr="00737D23" w:rsidRDefault="00737D23" w:rsidP="00B5261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  <w:sectPr w:rsidR="00737D23" w:rsidRPr="00737D23" w:rsidSect="00737D23">
          <w:type w:val="continuous"/>
          <w:pgSz w:w="11900" w:h="16840"/>
          <w:pgMar w:top="848" w:right="804" w:bottom="1579" w:left="1655" w:header="0" w:footer="3" w:gutter="0"/>
          <w:cols w:space="720"/>
          <w:noEndnote/>
          <w:docGrid w:linePitch="360"/>
        </w:sect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="00B5261A"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все вышеперечисленное</w:t>
      </w:r>
    </w:p>
    <w:p w14:paraId="4B5D3F4B" w14:textId="77777777" w:rsidR="00B5261A" w:rsidRDefault="00B5261A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bookmarkStart w:id="7" w:name="bookmark20"/>
      <w:bookmarkStart w:id="8" w:name="bookmark21"/>
    </w:p>
    <w:p w14:paraId="425DBE64" w14:textId="7D8DFE2F" w:rsidR="00737D23" w:rsidRPr="00737D23" w:rsidRDefault="00737D23" w:rsidP="00E731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Тест по теме «Депозит»</w:t>
      </w:r>
      <w:bookmarkEnd w:id="7"/>
      <w:bookmarkEnd w:id="8"/>
    </w:p>
    <w:p w14:paraId="215DECF4" w14:textId="7A22929D" w:rsidR="00737D23" w:rsidRPr="001158AA" w:rsidRDefault="00737D23" w:rsidP="001158AA">
      <w:pPr>
        <w:pStyle w:val="a6"/>
        <w:numPr>
          <w:ilvl w:val="0"/>
          <w:numId w:val="2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bidi="ru-RU"/>
        </w:rPr>
      </w:pPr>
      <w:r w:rsidRPr="001158AA">
        <w:rPr>
          <w:rFonts w:ascii="Times New Roman" w:hAnsi="Times New Roman" w:cs="Times New Roman"/>
          <w:sz w:val="28"/>
          <w:szCs w:val="28"/>
          <w:lang w:bidi="ru-RU"/>
        </w:rPr>
        <w:t>Если инфляция за прошедший месяц составила 1%, то покупательная способность денег за этот период уменьшилась на 1% а) верно б) неверно</w:t>
      </w:r>
    </w:p>
    <w:p w14:paraId="2B581253" w14:textId="77777777" w:rsidR="00737D23" w:rsidRPr="00737D23" w:rsidRDefault="00737D23" w:rsidP="00737D23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Вкладчику выгоднее, если капитализация процентов происходит не реже (при этой же ставке и прочих условиях)</w:t>
      </w:r>
    </w:p>
    <w:p w14:paraId="6CC3D124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верно б) неверно</w:t>
      </w:r>
    </w:p>
    <w:p w14:paraId="2F3B4DDC" w14:textId="77777777" w:rsidR="00737D23" w:rsidRPr="00737D23" w:rsidRDefault="00737D23" w:rsidP="00737D23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Чтобы снизить валютный риск, рекомендуется хранить деньги в той валюте, в которой предстоят расходы</w:t>
      </w:r>
    </w:p>
    <w:p w14:paraId="1126CD76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верно б) неверно</w:t>
      </w:r>
    </w:p>
    <w:p w14:paraId="18A4E7DC" w14:textId="77777777" w:rsidR="00737D23" w:rsidRPr="00737D23" w:rsidRDefault="00737D23" w:rsidP="00737D23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Как инфляция влияет на накопления?</w:t>
      </w:r>
    </w:p>
    <w:p w14:paraId="095F9B0C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 приумножает накопления</w:t>
      </w:r>
    </w:p>
    <w:p w14:paraId="33CBD0B6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никак не влияет</w:t>
      </w:r>
    </w:p>
    <w:p w14:paraId="2D12962F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обесценивает накопления</w:t>
      </w:r>
    </w:p>
    <w:p w14:paraId="3D18482A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lastRenderedPageBreak/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</w:r>
      <w:proofErr w:type="gram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может</w:t>
      </w:r>
      <w:proofErr w:type="gramEnd"/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как приумножить, так и обесценить накопления</w:t>
      </w:r>
    </w:p>
    <w:p w14:paraId="67954AD9" w14:textId="77777777" w:rsidR="00737D23" w:rsidRPr="00737D23" w:rsidRDefault="00737D23" w:rsidP="00737D23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Чем более гибкие условия по депозиту, тем:</w:t>
      </w:r>
    </w:p>
    <w:p w14:paraId="65654DA2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 выше % ставка б) ниже % ставка</w:t>
      </w:r>
    </w:p>
    <w:p w14:paraId="7A6021C8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 более надежный банк г) менее надежный банк</w:t>
      </w:r>
    </w:p>
    <w:p w14:paraId="54FCDF01" w14:textId="77777777" w:rsidR="00737D23" w:rsidRPr="00737D23" w:rsidRDefault="00737D23" w:rsidP="00737D23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Реальная ставка по годовому депозиту составила минус 1,5 %. При этом банк выплачивал вкладчику проценты по ставке 10% </w:t>
      </w:r>
      <w:proofErr w:type="gram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годовых</w:t>
      </w:r>
      <w:proofErr w:type="gramEnd"/>
      <w:r w:rsidRPr="00737D23">
        <w:rPr>
          <w:rFonts w:ascii="Times New Roman" w:hAnsi="Times New Roman" w:cs="Times New Roman"/>
          <w:sz w:val="28"/>
          <w:szCs w:val="28"/>
          <w:lang w:bidi="ru-RU"/>
        </w:rPr>
        <w:t>. Чему равна инфляция за этот период?</w:t>
      </w:r>
    </w:p>
    <w:p w14:paraId="04041231" w14:textId="3899EFD4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-1,5%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б) 8,5%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в) 10%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г) 11,5%</w:t>
      </w:r>
    </w:p>
    <w:p w14:paraId="2B3A99B3" w14:textId="460B67C8" w:rsidR="00737D23" w:rsidRPr="00737D23" w:rsidRDefault="00737D23" w:rsidP="00737D23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Артем положил 1000 рублей на годовой депозит со ставкой 10% год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вых, при этом </w:t>
      </w:r>
      <w:r w:rsidR="001158AA" w:rsidRPr="00737D23">
        <w:rPr>
          <w:rFonts w:ascii="Times New Roman" w:hAnsi="Times New Roman" w:cs="Times New Roman"/>
          <w:sz w:val="28"/>
          <w:szCs w:val="28"/>
          <w:lang w:bidi="ru-RU"/>
        </w:rPr>
        <w:t>проценты начисляются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и капитализируются раз в полгода. К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кая сумма будет на депозите через год?</w:t>
      </w:r>
    </w:p>
    <w:p w14:paraId="02272ED7" w14:textId="7D4980DA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100 рублей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1000 рублей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в) 1100 рублей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г) 1102 рубля 50 копеек</w:t>
      </w:r>
    </w:p>
    <w:p w14:paraId="343C942C" w14:textId="77777777" w:rsidR="00737D23" w:rsidRPr="00737D23" w:rsidRDefault="00737D23" w:rsidP="00737D23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Что является платой за пользование деньгами, который вкладчик ода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живает банку?</w:t>
      </w:r>
    </w:p>
    <w:p w14:paraId="130D19F5" w14:textId="5E4CEAB9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инфляция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б) комиссия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в) %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г) страховка</w:t>
      </w:r>
    </w:p>
    <w:p w14:paraId="78A9786F" w14:textId="77777777" w:rsidR="00737D23" w:rsidRPr="00737D23" w:rsidRDefault="00737D23" w:rsidP="00737D23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Какой показатель отражает разницу между реальной ставкой и ном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нальной ставкой по депозиту?</w:t>
      </w:r>
    </w:p>
    <w:p w14:paraId="187E2F84" w14:textId="6FDA428D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инфляция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б) срок вклада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в) страхование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г) сумма вклада</w:t>
      </w:r>
    </w:p>
    <w:p w14:paraId="3BF191BA" w14:textId="77777777" w:rsidR="00737D23" w:rsidRPr="00737D23" w:rsidRDefault="00737D23" w:rsidP="00737D23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Что может привести к росту инфляции?</w:t>
      </w:r>
    </w:p>
    <w:p w14:paraId="3D705DF1" w14:textId="293323BE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ожидание роста цен</w:t>
      </w:r>
    </w:p>
    <w:p w14:paraId="1AD0CA6F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повышение спроса со стороны потребителей</w:t>
      </w:r>
    </w:p>
    <w:p w14:paraId="56F2BCAB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рост издержек производителей</w:t>
      </w:r>
    </w:p>
    <w:p w14:paraId="393CDCBD" w14:textId="29EEFA21" w:rsid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все вышеперечисленное</w:t>
      </w:r>
    </w:p>
    <w:p w14:paraId="6EED18B9" w14:textId="77777777" w:rsidR="00737D23" w:rsidRPr="00737D23" w:rsidRDefault="00737D23" w:rsidP="00E731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9" w:name="bookmark22"/>
      <w:bookmarkStart w:id="10" w:name="bookmark23"/>
      <w:r w:rsidRPr="00737D23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Тест по теме «Кредит»</w:t>
      </w:r>
      <w:bookmarkEnd w:id="9"/>
      <w:bookmarkEnd w:id="10"/>
    </w:p>
    <w:p w14:paraId="18DA57C9" w14:textId="77777777" w:rsidR="00737D23" w:rsidRPr="00737D23" w:rsidRDefault="00737D23" w:rsidP="00737D23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Кредит может выдаваться по ставке 0% </w:t>
      </w:r>
      <w:proofErr w:type="gram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годовых</w:t>
      </w:r>
      <w:proofErr w:type="gramEnd"/>
      <w:r w:rsidRPr="00737D2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B668720" w14:textId="4A07C7F8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верно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б) неверно</w:t>
      </w:r>
    </w:p>
    <w:p w14:paraId="775A8693" w14:textId="77777777" w:rsidR="00737D23" w:rsidRPr="00737D23" w:rsidRDefault="00737D23" w:rsidP="00737D23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 случае непогашения кредита в срок банк имеет право начислить штрафные % на сумму просроченной задолженности</w:t>
      </w:r>
    </w:p>
    <w:p w14:paraId="66E9BF32" w14:textId="6047D819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верно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б) неверно</w:t>
      </w:r>
    </w:p>
    <w:p w14:paraId="3058BC81" w14:textId="77777777" w:rsidR="00737D23" w:rsidRPr="00737D23" w:rsidRDefault="00737D23" w:rsidP="00737D23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lastRenderedPageBreak/>
        <w:t>Досрочное погашение кредита увеличивает сумму переплаты по кред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ту</w:t>
      </w:r>
    </w:p>
    <w:p w14:paraId="57446473" w14:textId="63F0C6FA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верно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б) неверно</w:t>
      </w:r>
    </w:p>
    <w:p w14:paraId="75CE6378" w14:textId="77777777" w:rsidR="00737D23" w:rsidRPr="00737D23" w:rsidRDefault="00737D23" w:rsidP="00737D23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На какой показатель нужно ориентироваться при выборе самого деш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вого кредита?</w:t>
      </w:r>
    </w:p>
    <w:p w14:paraId="09CAEEAE" w14:textId="5842A991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комиссия по кредиту</w:t>
      </w:r>
    </w:p>
    <w:p w14:paraId="493334E5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полная стоимость кредита</w:t>
      </w:r>
    </w:p>
    <w:p w14:paraId="4C810B0F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премия за страхование, требуемое в рамках кредитного договора</w:t>
      </w:r>
    </w:p>
    <w:p w14:paraId="0D921E70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% ставка по кредиту</w:t>
      </w:r>
    </w:p>
    <w:p w14:paraId="39A655F3" w14:textId="77777777" w:rsidR="00737D23" w:rsidRPr="00737D23" w:rsidRDefault="00737D23" w:rsidP="00737D23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Что из нижеперечисленного используется банком, чтобы обеспечить возвратность кредита?</w:t>
      </w:r>
    </w:p>
    <w:p w14:paraId="3D3C2C03" w14:textId="5B2E5E78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высокая 5 ставка по кредиту</w:t>
      </w:r>
    </w:p>
    <w:p w14:paraId="487135AC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наличие обеспечения по кредиту</w:t>
      </w:r>
    </w:p>
    <w:p w14:paraId="3A24E55F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отсутствие комиссий по кредиту</w:t>
      </w:r>
    </w:p>
    <w:p w14:paraId="348037D7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удобное местоположение банковских отделений</w:t>
      </w:r>
    </w:p>
    <w:p w14:paraId="35EB1423" w14:textId="77777777" w:rsidR="00737D23" w:rsidRPr="00737D23" w:rsidRDefault="00737D23" w:rsidP="00737D23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Как правило, ставка по ипотечному кредиту ниже, если у заемщика:</w:t>
      </w:r>
    </w:p>
    <w:p w14:paraId="1670652C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а) положительная кредитная история</w:t>
      </w:r>
    </w:p>
    <w:p w14:paraId="70E61662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«белая» заработная плата, подтвержденная справкой НДФЛ</w:t>
      </w:r>
    </w:p>
    <w:p w14:paraId="45F59FCB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более высокий первоначальный взнос</w:t>
      </w:r>
    </w:p>
    <w:p w14:paraId="7B0001B0" w14:textId="4C74950C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все </w:t>
      </w:r>
      <w:r w:rsidR="001158AA" w:rsidRPr="00737D23">
        <w:rPr>
          <w:rFonts w:ascii="Times New Roman" w:hAnsi="Times New Roman" w:cs="Times New Roman"/>
          <w:sz w:val="28"/>
          <w:szCs w:val="28"/>
          <w:lang w:bidi="ru-RU"/>
        </w:rPr>
        <w:t>вышеперечисленное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верно</w:t>
      </w:r>
    </w:p>
    <w:p w14:paraId="4A4DC010" w14:textId="77777777" w:rsidR="00737D23" w:rsidRPr="00737D23" w:rsidRDefault="00737D23" w:rsidP="00737D23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Какие организации специализируются на сборе просроченных долгов?</w:t>
      </w:r>
    </w:p>
    <w:p w14:paraId="23CDFADC" w14:textId="57130D59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бюро кредитных историй</w:t>
      </w:r>
    </w:p>
    <w:p w14:paraId="301D839E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</w:r>
      <w:proofErr w:type="spell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коллекторские</w:t>
      </w:r>
      <w:proofErr w:type="spellEnd"/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агентства</w:t>
      </w:r>
    </w:p>
    <w:p w14:paraId="774F18FD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</w:r>
      <w:proofErr w:type="spell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микрофинансовые</w:t>
      </w:r>
      <w:proofErr w:type="spellEnd"/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организации</w:t>
      </w:r>
    </w:p>
    <w:p w14:paraId="307EA4E3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страховые компании</w:t>
      </w:r>
    </w:p>
    <w:p w14:paraId="05885F6D" w14:textId="77777777" w:rsidR="00737D23" w:rsidRPr="00737D23" w:rsidRDefault="00737D23" w:rsidP="00737D23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Какой вид кредита выдается под залог недвижимости?</w:t>
      </w:r>
    </w:p>
    <w:p w14:paraId="5BC18C99" w14:textId="062380C6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ипотечный кредит</w:t>
      </w:r>
    </w:p>
    <w:p w14:paraId="2B3BA5AC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кредит с поручительством</w:t>
      </w:r>
    </w:p>
    <w:p w14:paraId="2A4F7407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потребительский кредит</w:t>
      </w:r>
    </w:p>
    <w:p w14:paraId="45230164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экспресс-кредит</w:t>
      </w:r>
    </w:p>
    <w:p w14:paraId="6AF932CA" w14:textId="77777777" w:rsidR="00737D23" w:rsidRPr="00737D23" w:rsidRDefault="00737D23" w:rsidP="00737D23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lastRenderedPageBreak/>
        <w:t>Что из нижеперечисленного является допустимым поведением для з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емщика?</w:t>
      </w:r>
    </w:p>
    <w:p w14:paraId="751E6AF0" w14:textId="2567EC29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</w:t>
      </w:r>
      <w:r w:rsidR="001158AA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взять дешевый кредит в надежном банке</w:t>
      </w:r>
    </w:p>
    <w:p w14:paraId="2AF96742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завышать доходы при оформлении заявки на получение кредита</w:t>
      </w:r>
    </w:p>
    <w:p w14:paraId="3CFB225F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не информировать банк о потери работы</w:t>
      </w:r>
    </w:p>
    <w:p w14:paraId="096276B9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подписать кредитный договор без его изучения</w:t>
      </w:r>
    </w:p>
    <w:p w14:paraId="6E8C107C" w14:textId="77777777" w:rsidR="001158AA" w:rsidRDefault="00737D23" w:rsidP="00737D23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Что характеризует полную стоимость кредита? Выберите неверный о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вет. </w:t>
      </w:r>
    </w:p>
    <w:p w14:paraId="21715360" w14:textId="4804841F" w:rsidR="00737D23" w:rsidRPr="00737D23" w:rsidRDefault="001158AA" w:rsidP="001158AA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737D23" w:rsidRPr="00737D23">
        <w:rPr>
          <w:rFonts w:ascii="Times New Roman" w:hAnsi="Times New Roman" w:cs="Times New Roman"/>
          <w:sz w:val="28"/>
          <w:szCs w:val="28"/>
          <w:lang w:bidi="ru-RU"/>
        </w:rPr>
        <w:t>измеряется в процентах годовых</w:t>
      </w:r>
    </w:p>
    <w:p w14:paraId="13985E3F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может быть ниже, чем процентная ставка по кредиту</w:t>
      </w:r>
    </w:p>
    <w:p w14:paraId="57645E98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рассчитывается по форме сложных процентов</w:t>
      </w:r>
    </w:p>
    <w:p w14:paraId="408DC08A" w14:textId="704D781E" w:rsid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ab/>
        <w:t>учитывает все обязательные платежи по кредиту.</w:t>
      </w:r>
    </w:p>
    <w:p w14:paraId="065EEE2B" w14:textId="0909A25A" w:rsidR="00737D23" w:rsidRPr="00737D23" w:rsidRDefault="00737D23" w:rsidP="00E73145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Практическая работа по теме</w:t>
      </w:r>
      <w:r w:rsidR="00E7314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b/>
          <w:bCs/>
          <w:sz w:val="28"/>
          <w:szCs w:val="28"/>
          <w:lang w:bidi="ru-RU"/>
        </w:rPr>
        <w:t>«Составление бюджета домохозяйства»</w:t>
      </w:r>
    </w:p>
    <w:p w14:paraId="02E39542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К Вам за финансовой консультацией обратилась семья, состоящая из двух человек - мужа и жены. Им по 30 лет. Они желают научиться учету в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дения бюджета по доходам и расходам. Муж получает ежемесячно 20 тыс. руб., а жена - 15 тыс. руб. Они открыли депозиты в коммерческом банке, каждый на сумму 450 тыс. руб. под 6% годовых с получением процентов ежемесячно. </w:t>
      </w:r>
      <w:proofErr w:type="gram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Их расходы составляют: на ЖКХ - 5 тыс. руб., телефон - 1200 руб., свет - 950 руб., транспортные - 3200 руб., питание - 16 тыс. руб., одежда - 3 тыс. руб., обувь - 1000 руб., посещение кинотеатра - 400 руб.</w:t>
      </w:r>
      <w:proofErr w:type="gramEnd"/>
    </w:p>
    <w:p w14:paraId="6FE1A9D7" w14:textId="77777777" w:rsidR="00737D23" w:rsidRPr="00E73145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E73145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Примечание</w:t>
      </w:r>
      <w:r w:rsidRPr="00E73145">
        <w:rPr>
          <w:rFonts w:ascii="Times New Roman" w:hAnsi="Times New Roman" w:cs="Times New Roman"/>
          <w:sz w:val="28"/>
          <w:szCs w:val="28"/>
          <w:lang w:bidi="ru-RU"/>
        </w:rPr>
        <w:t>. Расходы на свет (использование электроэнергии) пров</w:t>
      </w:r>
      <w:r w:rsidRPr="00E73145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E73145">
        <w:rPr>
          <w:rFonts w:ascii="Times New Roman" w:hAnsi="Times New Roman" w:cs="Times New Roman"/>
          <w:sz w:val="28"/>
          <w:szCs w:val="28"/>
          <w:lang w:bidi="ru-RU"/>
        </w:rPr>
        <w:t>дятся отдельной строкой, как и расходы на телефон.</w:t>
      </w:r>
    </w:p>
    <w:p w14:paraId="3F3D8509" w14:textId="6F71D509" w:rsidR="00737D23" w:rsidRPr="00E73145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E73145">
        <w:rPr>
          <w:rFonts w:ascii="Times New Roman" w:hAnsi="Times New Roman" w:cs="Times New Roman"/>
          <w:bCs/>
          <w:i/>
          <w:sz w:val="28"/>
          <w:szCs w:val="28"/>
          <w:lang w:bidi="ru-RU"/>
        </w:rPr>
        <w:t>А. Правильно ли заполнена таблица ежемесячных доходов этого дом</w:t>
      </w:r>
      <w:r w:rsidRPr="00E73145">
        <w:rPr>
          <w:rFonts w:ascii="Times New Roman" w:hAnsi="Times New Roman" w:cs="Times New Roman"/>
          <w:bCs/>
          <w:i/>
          <w:sz w:val="28"/>
          <w:szCs w:val="28"/>
          <w:lang w:bidi="ru-RU"/>
        </w:rPr>
        <w:t>о</w:t>
      </w:r>
      <w:r w:rsidRPr="00E73145">
        <w:rPr>
          <w:rFonts w:ascii="Times New Roman" w:hAnsi="Times New Roman" w:cs="Times New Roman"/>
          <w:bCs/>
          <w:i/>
          <w:sz w:val="28"/>
          <w:szCs w:val="28"/>
          <w:lang w:bidi="ru-RU"/>
        </w:rPr>
        <w:t>хозяйства? Если нет, то внесите правки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4670"/>
      </w:tblGrid>
      <w:tr w:rsidR="00737D23" w:rsidRPr="00737D23" w14:paraId="233F80E2" w14:textId="77777777" w:rsidTr="001158AA">
        <w:trPr>
          <w:trHeight w:hRule="exact" w:val="70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57247" w14:textId="77777777" w:rsidR="00737D23" w:rsidRPr="00737D23" w:rsidRDefault="00737D23" w:rsidP="00E73145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Категория дохода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DD69F" w14:textId="77777777" w:rsidR="00737D23" w:rsidRPr="00737D23" w:rsidRDefault="00737D23" w:rsidP="00E731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Размер дохода, в руб.</w:t>
            </w:r>
          </w:p>
        </w:tc>
      </w:tr>
      <w:tr w:rsidR="00737D23" w:rsidRPr="00737D23" w14:paraId="23119F32" w14:textId="77777777" w:rsidTr="001158AA">
        <w:trPr>
          <w:trHeight w:hRule="exact" w:val="69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01FE3" w14:textId="77777777" w:rsidR="00737D23" w:rsidRPr="00737D23" w:rsidRDefault="00737D23" w:rsidP="00E73145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Заработная плата мужа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433BC" w14:textId="77777777" w:rsidR="00737D23" w:rsidRPr="00737D23" w:rsidRDefault="00737D23" w:rsidP="00E731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20 000</w:t>
            </w:r>
          </w:p>
        </w:tc>
      </w:tr>
      <w:tr w:rsidR="00737D23" w:rsidRPr="00737D23" w14:paraId="4E78D64D" w14:textId="77777777" w:rsidTr="001158AA">
        <w:trPr>
          <w:trHeight w:hRule="exact" w:val="69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50A37" w14:textId="77777777" w:rsidR="00737D23" w:rsidRPr="00737D23" w:rsidRDefault="00737D23" w:rsidP="00E73145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Заработная плата жены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5E402" w14:textId="77777777" w:rsidR="00737D23" w:rsidRPr="00737D23" w:rsidRDefault="00737D23" w:rsidP="00E731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15 000</w:t>
            </w:r>
          </w:p>
        </w:tc>
      </w:tr>
      <w:tr w:rsidR="00737D23" w:rsidRPr="00737D23" w14:paraId="7786C64A" w14:textId="77777777" w:rsidTr="001158AA">
        <w:trPr>
          <w:trHeight w:hRule="exact" w:val="696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21CF2" w14:textId="77777777" w:rsidR="00737D23" w:rsidRPr="00737D23" w:rsidRDefault="00737D23" w:rsidP="00E73145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Процентный доход по вкладу мужа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D22A5" w14:textId="77777777" w:rsidR="00737D23" w:rsidRPr="00737D23" w:rsidRDefault="00737D23" w:rsidP="00E731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2 700</w:t>
            </w:r>
          </w:p>
        </w:tc>
      </w:tr>
      <w:tr w:rsidR="00737D23" w:rsidRPr="00737D23" w14:paraId="2755E585" w14:textId="77777777" w:rsidTr="001158AA">
        <w:trPr>
          <w:trHeight w:hRule="exact" w:val="69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2077D" w14:textId="77777777" w:rsidR="00737D23" w:rsidRPr="00737D23" w:rsidRDefault="00737D23" w:rsidP="00E73145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Процентный доход по вкладу жены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5EA9A" w14:textId="77777777" w:rsidR="00737D23" w:rsidRPr="00737D23" w:rsidRDefault="00737D23" w:rsidP="00E731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2 700</w:t>
            </w:r>
          </w:p>
        </w:tc>
      </w:tr>
      <w:tr w:rsidR="00737D23" w:rsidRPr="00737D23" w14:paraId="090406C0" w14:textId="77777777" w:rsidTr="001158AA">
        <w:trPr>
          <w:trHeight w:hRule="exact" w:val="70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2F569" w14:textId="77777777" w:rsidR="00737D23" w:rsidRPr="00737D23" w:rsidRDefault="00737D23" w:rsidP="00E73145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D8BAB" w14:textId="77777777" w:rsidR="00737D23" w:rsidRPr="00737D23" w:rsidRDefault="00737D23" w:rsidP="00E731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40 400</w:t>
            </w:r>
          </w:p>
        </w:tc>
      </w:tr>
    </w:tbl>
    <w:p w14:paraId="28E99FC7" w14:textId="533401B0" w:rsidR="00737D23" w:rsidRPr="00E73145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E73145">
        <w:rPr>
          <w:rFonts w:ascii="Times New Roman" w:hAnsi="Times New Roman" w:cs="Times New Roman"/>
          <w:bCs/>
          <w:i/>
          <w:sz w:val="28"/>
          <w:szCs w:val="28"/>
          <w:lang w:bidi="ru-RU"/>
        </w:rPr>
        <w:t>Б. Правильно ли заполнена таблица ежемесячных расходов этого д</w:t>
      </w:r>
      <w:r w:rsidRPr="00E73145">
        <w:rPr>
          <w:rFonts w:ascii="Times New Roman" w:hAnsi="Times New Roman" w:cs="Times New Roman"/>
          <w:bCs/>
          <w:i/>
          <w:sz w:val="28"/>
          <w:szCs w:val="28"/>
          <w:lang w:bidi="ru-RU"/>
        </w:rPr>
        <w:t>о</w:t>
      </w:r>
      <w:r w:rsidRPr="00E73145">
        <w:rPr>
          <w:rFonts w:ascii="Times New Roman" w:hAnsi="Times New Roman" w:cs="Times New Roman"/>
          <w:bCs/>
          <w:i/>
          <w:sz w:val="28"/>
          <w:szCs w:val="28"/>
          <w:lang w:bidi="ru-RU"/>
        </w:rPr>
        <w:t>мохозяйства? Если нет, то внесите правки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4670"/>
      </w:tblGrid>
      <w:tr w:rsidR="00737D23" w:rsidRPr="00737D23" w14:paraId="3ABFDAAF" w14:textId="77777777" w:rsidTr="001158AA">
        <w:trPr>
          <w:trHeight w:hRule="exact" w:val="696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357C2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Категория расходов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A6560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Размер расходов, в руб.</w:t>
            </w:r>
          </w:p>
        </w:tc>
      </w:tr>
      <w:tr w:rsidR="00737D23" w:rsidRPr="00737D23" w14:paraId="29C144C0" w14:textId="77777777" w:rsidTr="001158AA">
        <w:trPr>
          <w:trHeight w:hRule="exact" w:val="69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53800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Покупка продуктов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23C55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16 000</w:t>
            </w:r>
          </w:p>
        </w:tc>
      </w:tr>
      <w:tr w:rsidR="00737D23" w:rsidRPr="00737D23" w14:paraId="127E982A" w14:textId="77777777" w:rsidTr="001158AA">
        <w:trPr>
          <w:trHeight w:hRule="exact" w:val="696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7323E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ЖКХ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F7314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5 000</w:t>
            </w:r>
          </w:p>
        </w:tc>
      </w:tr>
      <w:tr w:rsidR="00737D23" w:rsidRPr="00737D23" w14:paraId="7C633EA2" w14:textId="77777777" w:rsidTr="001158AA">
        <w:trPr>
          <w:trHeight w:hRule="exact" w:val="69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04B31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Транспортные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158AA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3 200</w:t>
            </w:r>
          </w:p>
        </w:tc>
      </w:tr>
      <w:tr w:rsidR="00737D23" w:rsidRPr="00737D23" w14:paraId="17B8EA62" w14:textId="77777777" w:rsidTr="001158AA">
        <w:trPr>
          <w:trHeight w:hRule="exact" w:val="69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6B4A2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Телефон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C4DFF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1 200</w:t>
            </w:r>
          </w:p>
        </w:tc>
      </w:tr>
      <w:tr w:rsidR="00737D23" w:rsidRPr="00737D23" w14:paraId="0B09B6D7" w14:textId="77777777" w:rsidTr="001158AA">
        <w:trPr>
          <w:trHeight w:hRule="exact" w:val="696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474AA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Свет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C670A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950</w:t>
            </w:r>
          </w:p>
        </w:tc>
      </w:tr>
      <w:tr w:rsidR="00737D23" w:rsidRPr="00737D23" w14:paraId="7256950F" w14:textId="77777777" w:rsidTr="001158AA">
        <w:trPr>
          <w:trHeight w:hRule="exact" w:val="69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7FF2B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Одежда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4DCC7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3 000</w:t>
            </w:r>
          </w:p>
        </w:tc>
      </w:tr>
      <w:tr w:rsidR="00737D23" w:rsidRPr="00737D23" w14:paraId="2D88CBE6" w14:textId="77777777" w:rsidTr="001158AA">
        <w:trPr>
          <w:trHeight w:hRule="exact" w:val="696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14753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Обувь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A2421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1 000</w:t>
            </w:r>
          </w:p>
        </w:tc>
      </w:tr>
      <w:tr w:rsidR="00737D23" w:rsidRPr="00737D23" w14:paraId="2727E4E2" w14:textId="77777777" w:rsidTr="001158AA">
        <w:trPr>
          <w:trHeight w:hRule="exact" w:val="69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2FC16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Посещение кинотеатра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DC769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400</w:t>
            </w:r>
          </w:p>
        </w:tc>
      </w:tr>
      <w:tr w:rsidR="00737D23" w:rsidRPr="00737D23" w14:paraId="2CEDCB11" w14:textId="77777777" w:rsidTr="001158AA">
        <w:trPr>
          <w:trHeight w:hRule="exact" w:val="70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46E7E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FC10C" w14:textId="77777777" w:rsidR="00737D23" w:rsidRPr="00737D23" w:rsidRDefault="00737D23" w:rsidP="00737D2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37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30 750</w:t>
            </w:r>
          </w:p>
        </w:tc>
      </w:tr>
    </w:tbl>
    <w:p w14:paraId="028DE571" w14:textId="431E9A35" w:rsidR="00737D23" w:rsidRPr="00E73145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E73145">
        <w:rPr>
          <w:rFonts w:ascii="Times New Roman" w:hAnsi="Times New Roman" w:cs="Times New Roman"/>
          <w:bCs/>
          <w:i/>
          <w:sz w:val="28"/>
          <w:szCs w:val="28"/>
          <w:lang w:bidi="ru-RU"/>
        </w:rPr>
        <w:t>В. Правильно ли заполнен бюджет домохозяйства по доходам и расх</w:t>
      </w:r>
      <w:r w:rsidRPr="00E73145">
        <w:rPr>
          <w:rFonts w:ascii="Times New Roman" w:hAnsi="Times New Roman" w:cs="Times New Roman"/>
          <w:bCs/>
          <w:i/>
          <w:sz w:val="28"/>
          <w:szCs w:val="28"/>
          <w:lang w:bidi="ru-RU"/>
        </w:rPr>
        <w:t>о</w:t>
      </w:r>
      <w:r w:rsidRPr="00E73145">
        <w:rPr>
          <w:rFonts w:ascii="Times New Roman" w:hAnsi="Times New Roman" w:cs="Times New Roman"/>
          <w:bCs/>
          <w:i/>
          <w:sz w:val="28"/>
          <w:szCs w:val="28"/>
          <w:lang w:bidi="ru-RU"/>
        </w:rPr>
        <w:t>дам, если нет, то внесите правки. Определите остаток средств у домох</w:t>
      </w:r>
      <w:r w:rsidRPr="00E73145">
        <w:rPr>
          <w:rFonts w:ascii="Times New Roman" w:hAnsi="Times New Roman" w:cs="Times New Roman"/>
          <w:bCs/>
          <w:i/>
          <w:sz w:val="28"/>
          <w:szCs w:val="28"/>
          <w:lang w:bidi="ru-RU"/>
        </w:rPr>
        <w:t>о</w:t>
      </w:r>
      <w:r w:rsidRPr="00E73145">
        <w:rPr>
          <w:rFonts w:ascii="Times New Roman" w:hAnsi="Times New Roman" w:cs="Times New Roman"/>
          <w:bCs/>
          <w:i/>
          <w:sz w:val="28"/>
          <w:szCs w:val="28"/>
          <w:lang w:bidi="ru-RU"/>
        </w:rPr>
        <w:t>зяйства, на конец месяца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7"/>
        <w:gridCol w:w="2304"/>
        <w:gridCol w:w="2366"/>
        <w:gridCol w:w="2333"/>
      </w:tblGrid>
      <w:tr w:rsidR="00737D23" w:rsidRPr="00E73145" w14:paraId="351296B1" w14:textId="77777777" w:rsidTr="001158AA">
        <w:trPr>
          <w:trHeight w:hRule="exact" w:val="95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7C8E4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Доходы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28614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Размер дохода, в руб.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EA766" w14:textId="77777777" w:rsidR="00737D23" w:rsidRPr="00E73145" w:rsidRDefault="00737D23" w:rsidP="00E73145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Расходы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8D0E4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Размер расходов, в руб.</w:t>
            </w:r>
          </w:p>
        </w:tc>
      </w:tr>
      <w:tr w:rsidR="00737D23" w:rsidRPr="00E73145" w14:paraId="3EC039CA" w14:textId="77777777" w:rsidTr="001158AA">
        <w:trPr>
          <w:trHeight w:hRule="exact" w:val="117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BD24E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Заработная плата м</w:t>
            </w: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FB130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20 000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D306A" w14:textId="77777777" w:rsidR="00737D23" w:rsidRPr="00E73145" w:rsidRDefault="00737D23" w:rsidP="00E73145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Покупка продуктов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73245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16 000</w:t>
            </w:r>
          </w:p>
        </w:tc>
      </w:tr>
      <w:tr w:rsidR="00737D23" w:rsidRPr="00E73145" w14:paraId="5799632E" w14:textId="77777777" w:rsidTr="001158AA">
        <w:trPr>
          <w:trHeight w:hRule="exact" w:val="117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5C11D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Заработная плата ж</w:t>
            </w: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E615C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15 000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9C895" w14:textId="77777777" w:rsidR="00737D23" w:rsidRPr="00E73145" w:rsidRDefault="00737D23" w:rsidP="00E73145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ЖКХ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0E4E1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5 000</w:t>
            </w:r>
          </w:p>
        </w:tc>
      </w:tr>
      <w:tr w:rsidR="00737D23" w:rsidRPr="00E73145" w14:paraId="2EC75204" w14:textId="77777777" w:rsidTr="001158AA">
        <w:trPr>
          <w:trHeight w:hRule="exact" w:val="117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EB494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Процентный доход по вкладу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25593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5 400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9D101" w14:textId="77777777" w:rsidR="00737D23" w:rsidRPr="00E73145" w:rsidRDefault="00737D23" w:rsidP="00E73145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Транспортные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3DCB7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3 200</w:t>
            </w:r>
          </w:p>
        </w:tc>
      </w:tr>
      <w:tr w:rsidR="00737D23" w:rsidRPr="00E73145" w14:paraId="1B713037" w14:textId="77777777" w:rsidTr="001158AA">
        <w:trPr>
          <w:trHeight w:hRule="exact" w:val="69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22EC2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89101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FCCF9" w14:textId="77777777" w:rsidR="00737D23" w:rsidRPr="00E73145" w:rsidRDefault="00737D23" w:rsidP="00E73145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73ECF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1 200</w:t>
            </w:r>
          </w:p>
        </w:tc>
      </w:tr>
      <w:tr w:rsidR="00737D23" w:rsidRPr="00E73145" w14:paraId="60BA7617" w14:textId="77777777" w:rsidTr="001158AA">
        <w:trPr>
          <w:trHeight w:hRule="exact" w:val="69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37D7A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1A6CE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925D9" w14:textId="77777777" w:rsidR="00737D23" w:rsidRPr="00E73145" w:rsidRDefault="00737D23" w:rsidP="00E73145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Одежда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DB6CB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3 000</w:t>
            </w:r>
          </w:p>
        </w:tc>
      </w:tr>
      <w:tr w:rsidR="00737D23" w:rsidRPr="00E73145" w14:paraId="55795F6E" w14:textId="77777777" w:rsidTr="001158AA">
        <w:trPr>
          <w:trHeight w:hRule="exact" w:val="69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1435E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26663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E938A" w14:textId="77777777" w:rsidR="00737D23" w:rsidRPr="00E73145" w:rsidRDefault="00737D23" w:rsidP="00E73145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F2272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950</w:t>
            </w:r>
          </w:p>
        </w:tc>
      </w:tr>
      <w:tr w:rsidR="00737D23" w:rsidRPr="00E73145" w14:paraId="11DBDE91" w14:textId="77777777" w:rsidTr="001158AA">
        <w:trPr>
          <w:trHeight w:hRule="exact" w:val="69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EEE02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D7D8B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62DE3" w14:textId="77777777" w:rsidR="00737D23" w:rsidRPr="00E73145" w:rsidRDefault="00737D23" w:rsidP="00E73145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Обувь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B48FD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1 000</w:t>
            </w:r>
          </w:p>
        </w:tc>
      </w:tr>
      <w:tr w:rsidR="00737D23" w:rsidRPr="00E73145" w14:paraId="1D483639" w14:textId="77777777" w:rsidTr="001158AA">
        <w:trPr>
          <w:trHeight w:hRule="exact" w:val="95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60D2F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499DF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FB2AB" w14:textId="77777777" w:rsidR="00737D23" w:rsidRPr="00E73145" w:rsidRDefault="00737D23" w:rsidP="00E73145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Посещение кинотеа</w:t>
            </w: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</w:t>
            </w: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5F580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400</w:t>
            </w:r>
          </w:p>
        </w:tc>
      </w:tr>
      <w:tr w:rsidR="00737D23" w:rsidRPr="00E73145" w14:paraId="211F8E07" w14:textId="77777777" w:rsidTr="001158AA">
        <w:trPr>
          <w:trHeight w:hRule="exact" w:val="69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4F2F5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9A16F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40 400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2DFB1" w14:textId="77777777" w:rsidR="00737D23" w:rsidRPr="00E73145" w:rsidRDefault="00737D23" w:rsidP="00E73145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C3DE7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30750</w:t>
            </w:r>
          </w:p>
        </w:tc>
      </w:tr>
      <w:tr w:rsidR="00737D23" w:rsidRPr="00E73145" w14:paraId="13B0EA00" w14:textId="77777777" w:rsidTr="001158AA">
        <w:trPr>
          <w:trHeight w:hRule="exact" w:val="70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8647B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Остаток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39687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31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9 650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29CB3" w14:textId="77777777" w:rsidR="00737D23" w:rsidRPr="00E73145" w:rsidRDefault="00737D23" w:rsidP="00E73145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248D6" w14:textId="77777777" w:rsidR="00737D23" w:rsidRPr="00E73145" w:rsidRDefault="00737D23" w:rsidP="00E7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4B6A3B52" w14:textId="77777777" w:rsidR="00E73145" w:rsidRDefault="00E73145" w:rsidP="00737D23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9D55C8A" w14:textId="5608AC53" w:rsidR="00737D23" w:rsidRPr="00737D23" w:rsidRDefault="00737D23" w:rsidP="00E731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Практическая работа по теме</w:t>
      </w:r>
      <w:r w:rsidR="00E7314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37D23">
        <w:rPr>
          <w:rFonts w:ascii="Times New Roman" w:hAnsi="Times New Roman" w:cs="Times New Roman"/>
          <w:b/>
          <w:bCs/>
          <w:sz w:val="28"/>
          <w:szCs w:val="28"/>
          <w:lang w:bidi="ru-RU"/>
        </w:rPr>
        <w:t>«Финансовое планирование»</w:t>
      </w:r>
    </w:p>
    <w:p w14:paraId="094C24FB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Семья открыла в банке депозит на сумму 1 400 000 рублей, с возмо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ж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ностью капитализации процентов, ставка 12 процентов годовых.</w:t>
      </w:r>
    </w:p>
    <w:p w14:paraId="493354A0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Рассчитайте сумму, которую семья получит в конце года.</w:t>
      </w:r>
    </w:p>
    <w:p w14:paraId="514254BE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Формула расчета сложного процента </w:t>
      </w:r>
      <w:proofErr w:type="spell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737D23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прибыль</w:t>
      </w:r>
      <w:proofErr w:type="spellEnd"/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= </w:t>
      </w:r>
      <w:proofErr w:type="spell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737D23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нач</w:t>
      </w:r>
      <w:proofErr w:type="spellEnd"/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* (1 + %) </w:t>
      </w:r>
      <w:r w:rsidRPr="00737D23">
        <w:rPr>
          <w:rFonts w:ascii="Times New Roman" w:hAnsi="Times New Roman" w:cs="Times New Roman"/>
          <w:sz w:val="28"/>
          <w:szCs w:val="28"/>
          <w:lang w:bidi="en-US"/>
        </w:rPr>
        <w:t>w</w:t>
      </w:r>
      <w:r w:rsidRPr="00737D23">
        <w:rPr>
          <w:rFonts w:ascii="Times New Roman" w:hAnsi="Times New Roman" w:cs="Times New Roman"/>
          <w:sz w:val="28"/>
          <w:szCs w:val="28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spell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737D23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нач</w:t>
      </w:r>
      <w:proofErr w:type="spellEnd"/>
      <w:r w:rsidRPr="00737D2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8B9D5F6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где:</w:t>
      </w:r>
    </w:p>
    <w:p w14:paraId="0C522F83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737D23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прибыль</w:t>
      </w:r>
      <w:proofErr w:type="spellEnd"/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- сумма, которую вы получите после окончания договора, не включая начальный вклад;</w:t>
      </w:r>
    </w:p>
    <w:p w14:paraId="47F572DB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Снач</w:t>
      </w:r>
      <w:proofErr w:type="spellEnd"/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- сумма, на которую оформлен депозит (первоначальная сумма);</w:t>
      </w:r>
    </w:p>
    <w:p w14:paraId="2E44133A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% - обозначение процентной ставки. Указывается она в виде десяти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ной дроби </w:t>
      </w:r>
      <w:r w:rsidRPr="00737D23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737D23">
        <w:rPr>
          <w:rFonts w:ascii="Times New Roman" w:hAnsi="Times New Roman" w:cs="Times New Roman"/>
          <w:sz w:val="28"/>
          <w:szCs w:val="28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(10% </w:t>
      </w:r>
      <w:proofErr w:type="gram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годовых</w:t>
      </w:r>
      <w:proofErr w:type="gramEnd"/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- это 0,1);</w:t>
      </w:r>
    </w:p>
    <w:p w14:paraId="04A25F7B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12,0% годовых - 0,120, и рассчитывается на каждый период по форм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ле: % = </w:t>
      </w:r>
      <w:proofErr w:type="gramStart"/>
      <w:r w:rsidRPr="00737D23">
        <w:rPr>
          <w:rFonts w:ascii="Times New Roman" w:hAnsi="Times New Roman" w:cs="Times New Roman"/>
          <w:i/>
          <w:iCs/>
          <w:sz w:val="28"/>
          <w:szCs w:val="28"/>
          <w:lang w:bidi="ru-RU"/>
        </w:rPr>
        <w:t>р</w:t>
      </w:r>
      <w:proofErr w:type="gramEnd"/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* (</w:t>
      </w:r>
      <w:proofErr w:type="spell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Мдн.нер</w:t>
      </w:r>
      <w:proofErr w:type="spellEnd"/>
      <w:r w:rsidRPr="00737D23">
        <w:rPr>
          <w:rFonts w:ascii="Times New Roman" w:hAnsi="Times New Roman" w:cs="Times New Roman"/>
          <w:sz w:val="28"/>
          <w:szCs w:val="28"/>
          <w:lang w:bidi="ru-RU"/>
        </w:rPr>
        <w:t>. / №од.);</w:t>
      </w:r>
    </w:p>
    <w:p w14:paraId="6435A921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en-US"/>
        </w:rPr>
        <w:t>w</w:t>
      </w:r>
      <w:r w:rsidRPr="00737D23">
        <w:rPr>
          <w:rFonts w:ascii="Times New Roman" w:hAnsi="Times New Roman" w:cs="Times New Roman"/>
          <w:sz w:val="28"/>
          <w:szCs w:val="28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- количество периодов капитализации.</w:t>
      </w:r>
    </w:p>
    <w:p w14:paraId="79A640B5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Если прибавление к основной сумме вклада осуществляется каждый месяц, тогда </w:t>
      </w:r>
      <w:r w:rsidRPr="00737D23">
        <w:rPr>
          <w:rFonts w:ascii="Times New Roman" w:hAnsi="Times New Roman" w:cs="Times New Roman"/>
          <w:sz w:val="28"/>
          <w:szCs w:val="28"/>
          <w:lang w:bidi="en-US"/>
        </w:rPr>
        <w:t>w</w:t>
      </w:r>
      <w:r w:rsidRPr="00737D23">
        <w:rPr>
          <w:rFonts w:ascii="Times New Roman" w:hAnsi="Times New Roman" w:cs="Times New Roman"/>
          <w:sz w:val="28"/>
          <w:szCs w:val="28"/>
        </w:rPr>
        <w:t xml:space="preserve"> 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= 12.</w:t>
      </w:r>
    </w:p>
    <w:p w14:paraId="7A0D6B44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sz w:val="28"/>
          <w:szCs w:val="28"/>
          <w:lang w:bidi="ru-RU"/>
        </w:rPr>
        <w:t>Упрощенная формула % для примерного подсчета прибыли будет т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кой: % = </w:t>
      </w:r>
      <w:proofErr w:type="gramStart"/>
      <w:r w:rsidRPr="00737D23">
        <w:rPr>
          <w:rFonts w:ascii="Times New Roman" w:hAnsi="Times New Roman" w:cs="Times New Roman"/>
          <w:i/>
          <w:iCs/>
          <w:sz w:val="28"/>
          <w:szCs w:val="28"/>
          <w:lang w:bidi="ru-RU"/>
        </w:rPr>
        <w:t>р</w:t>
      </w:r>
      <w:proofErr w:type="gramEnd"/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/ 12.</w:t>
      </w:r>
    </w:p>
    <w:p w14:paraId="6FD9184B" w14:textId="77777777" w:rsidR="00737D23" w:rsidRPr="00737D23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37D23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Ответ:</w:t>
      </w:r>
    </w:p>
    <w:p w14:paraId="04F62F1C" w14:textId="1D375E37" w:rsidR="004E294E" w:rsidRDefault="00737D23" w:rsidP="00737D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37D23">
        <w:rPr>
          <w:rFonts w:ascii="Times New Roman" w:hAnsi="Times New Roman" w:cs="Times New Roman"/>
          <w:sz w:val="28"/>
          <w:szCs w:val="28"/>
          <w:lang w:bidi="ru-RU"/>
        </w:rPr>
        <w:t>Сприбыль</w:t>
      </w:r>
      <w:proofErr w:type="spellEnd"/>
      <w:r w:rsidRPr="00737D23">
        <w:rPr>
          <w:rFonts w:ascii="Times New Roman" w:hAnsi="Times New Roman" w:cs="Times New Roman"/>
          <w:sz w:val="28"/>
          <w:szCs w:val="28"/>
          <w:lang w:bidi="ru-RU"/>
        </w:rPr>
        <w:t xml:space="preserve"> = 1400000 х (1 = 0.12/12) х 12 - 1400000 = 1400000 х (1+ 0.01)</w:t>
      </w:r>
    </w:p>
    <w:p w14:paraId="57E1CE4D" w14:textId="77777777" w:rsidR="004E294E" w:rsidRPr="004E294E" w:rsidRDefault="004E294E" w:rsidP="004E294E">
      <w:pPr>
        <w:rPr>
          <w:rFonts w:ascii="Times New Roman" w:hAnsi="Times New Roman" w:cs="Times New Roman"/>
          <w:sz w:val="28"/>
          <w:szCs w:val="28"/>
        </w:rPr>
      </w:pPr>
    </w:p>
    <w:p w14:paraId="702622C5" w14:textId="0CB44761" w:rsidR="004E294E" w:rsidRDefault="004E294E" w:rsidP="004E294E">
      <w:pPr>
        <w:rPr>
          <w:rFonts w:ascii="Times New Roman" w:hAnsi="Times New Roman" w:cs="Times New Roman"/>
          <w:sz w:val="28"/>
          <w:szCs w:val="28"/>
        </w:rPr>
      </w:pPr>
    </w:p>
    <w:p w14:paraId="5CB28DDF" w14:textId="77777777" w:rsidR="004E294E" w:rsidRPr="002C2DD2" w:rsidRDefault="004E294E" w:rsidP="004E294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bidi="ru-RU"/>
        </w:rPr>
        <w:sectPr w:rsidR="004E294E" w:rsidRPr="002C2DD2" w:rsidSect="006C234E">
          <w:footerReference w:type="default" r:id="rId9"/>
          <w:type w:val="continuous"/>
          <w:pgSz w:w="11900" w:h="16840" w:code="9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D74834E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9DE138A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7A0648F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F3E8A1A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D450494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BCD626D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145E670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41A60D76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A5F393E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223BD0A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40180758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4DE8538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7A9B5C6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4AF2D4B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F697136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B28EBB9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BE80081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E684F12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42AE4945" w14:textId="77777777" w:rsidR="004E294E" w:rsidRDefault="004E294E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5C7D5F4" w14:textId="77777777" w:rsidR="00E73145" w:rsidRDefault="00E73145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E67B765" w14:textId="77777777" w:rsidR="00E73145" w:rsidRDefault="00E73145" w:rsidP="004E29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6FE27F4" w14:textId="77777777" w:rsidR="00E73145" w:rsidRPr="00DA5600" w:rsidRDefault="00E73145" w:rsidP="00E73145">
      <w:pPr>
        <w:pStyle w:val="a6"/>
        <w:tabs>
          <w:tab w:val="left" w:pos="709"/>
        </w:tabs>
        <w:spacing w:line="100" w:lineRule="atLeast"/>
        <w:ind w:left="74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8.</w:t>
      </w:r>
      <w:r w:rsidRPr="00DA5600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14:paraId="781B94A4" w14:textId="394EF691" w:rsidR="00E73145" w:rsidRPr="00E73145" w:rsidRDefault="00E73145" w:rsidP="00E73145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</w:pPr>
      <w:r w:rsidRPr="00E73145"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  <w:t>Основная литература:</w:t>
      </w:r>
    </w:p>
    <w:p w14:paraId="55225768" w14:textId="77777777" w:rsidR="00E73145" w:rsidRPr="002C7285" w:rsidRDefault="00E73145" w:rsidP="00E73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7285">
        <w:rPr>
          <w:rFonts w:ascii="Times New Roman" w:hAnsi="Times New Roman" w:cs="Times New Roman"/>
          <w:sz w:val="28"/>
          <w:szCs w:val="28"/>
          <w:lang w:bidi="ru-RU"/>
        </w:rPr>
        <w:t>1.Чумаченко В.В. Горяев А.П. «Основы финансовой грамотности» [Текст]/В.В. Чумаченко, А.П. Горяев. - М.: «Просвещение»,2017.</w:t>
      </w:r>
    </w:p>
    <w:p w14:paraId="21800620" w14:textId="77777777" w:rsidR="00E73145" w:rsidRPr="002C7285" w:rsidRDefault="00E73145" w:rsidP="00E7314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7285">
        <w:rPr>
          <w:rFonts w:ascii="Times New Roman" w:hAnsi="Times New Roman" w:cs="Times New Roman"/>
          <w:sz w:val="28"/>
          <w:szCs w:val="28"/>
          <w:lang w:bidi="ru-RU"/>
        </w:rPr>
        <w:t>Горяев А.П. Чумаченко В.В. «Финансовая грамота для школьников» [Текст]/А.П. Горяев, В.В. Чумаченко. - М.: Российская экономическая школа, 2010.</w:t>
      </w:r>
    </w:p>
    <w:p w14:paraId="4777CF31" w14:textId="77777777" w:rsidR="00E73145" w:rsidRPr="002C7285" w:rsidRDefault="00E73145" w:rsidP="00E7314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2C7285">
        <w:rPr>
          <w:rFonts w:ascii="Times New Roman" w:hAnsi="Times New Roman" w:cs="Times New Roman"/>
          <w:sz w:val="28"/>
          <w:szCs w:val="28"/>
          <w:lang w:bidi="ru-RU"/>
        </w:rPr>
        <w:t>Паранич</w:t>
      </w:r>
      <w:proofErr w:type="spellEnd"/>
      <w:r w:rsidRPr="002C7285">
        <w:rPr>
          <w:rFonts w:ascii="Times New Roman" w:hAnsi="Times New Roman" w:cs="Times New Roman"/>
          <w:sz w:val="28"/>
          <w:szCs w:val="28"/>
          <w:lang w:bidi="ru-RU"/>
        </w:rPr>
        <w:t xml:space="preserve"> А.В. «Путеводитель по финансовому рынку» [Текст]/А.В. </w:t>
      </w:r>
      <w:proofErr w:type="spellStart"/>
      <w:r w:rsidRPr="002C728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2C7285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2C7285">
        <w:rPr>
          <w:rFonts w:ascii="Times New Roman" w:hAnsi="Times New Roman" w:cs="Times New Roman"/>
          <w:sz w:val="28"/>
          <w:szCs w:val="28"/>
          <w:lang w:bidi="ru-RU"/>
        </w:rPr>
        <w:t>ранич</w:t>
      </w:r>
      <w:proofErr w:type="spellEnd"/>
      <w:r w:rsidRPr="002C7285">
        <w:rPr>
          <w:rFonts w:ascii="Times New Roman" w:hAnsi="Times New Roman" w:cs="Times New Roman"/>
          <w:sz w:val="28"/>
          <w:szCs w:val="28"/>
          <w:lang w:bidi="ru-RU"/>
        </w:rPr>
        <w:t>. - М.: И-трейд, 2010.</w:t>
      </w:r>
    </w:p>
    <w:p w14:paraId="5A547546" w14:textId="77777777" w:rsidR="00E73145" w:rsidRPr="002C7285" w:rsidRDefault="00E73145" w:rsidP="00E7314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7285">
        <w:rPr>
          <w:rFonts w:ascii="Times New Roman" w:hAnsi="Times New Roman" w:cs="Times New Roman"/>
          <w:sz w:val="28"/>
          <w:szCs w:val="28"/>
          <w:lang w:bidi="ru-RU"/>
        </w:rPr>
        <w:t xml:space="preserve">Думная Н.Н., </w:t>
      </w:r>
      <w:proofErr w:type="spellStart"/>
      <w:r w:rsidRPr="002C7285">
        <w:rPr>
          <w:rFonts w:ascii="Times New Roman" w:hAnsi="Times New Roman" w:cs="Times New Roman"/>
          <w:sz w:val="28"/>
          <w:szCs w:val="28"/>
          <w:lang w:bidi="ru-RU"/>
        </w:rPr>
        <w:t>Карамова</w:t>
      </w:r>
      <w:proofErr w:type="spellEnd"/>
      <w:r w:rsidRPr="002C7285">
        <w:rPr>
          <w:rFonts w:ascii="Times New Roman" w:hAnsi="Times New Roman" w:cs="Times New Roman"/>
          <w:sz w:val="28"/>
          <w:szCs w:val="28"/>
          <w:lang w:bidi="ru-RU"/>
        </w:rPr>
        <w:t xml:space="preserve"> О.В., Медведева М.Б., Рябова О.А. «Как вести семейный бюджет: учебное пособие» [Текст]/Н.Н. Думная О.В. </w:t>
      </w:r>
      <w:proofErr w:type="spellStart"/>
      <w:r w:rsidRPr="002C7285">
        <w:rPr>
          <w:rFonts w:ascii="Times New Roman" w:hAnsi="Times New Roman" w:cs="Times New Roman"/>
          <w:sz w:val="28"/>
          <w:szCs w:val="28"/>
          <w:lang w:bidi="ru-RU"/>
        </w:rPr>
        <w:t>Карамова</w:t>
      </w:r>
      <w:proofErr w:type="spellEnd"/>
      <w:r w:rsidRPr="002C7285">
        <w:rPr>
          <w:rFonts w:ascii="Times New Roman" w:hAnsi="Times New Roman" w:cs="Times New Roman"/>
          <w:sz w:val="28"/>
          <w:szCs w:val="28"/>
          <w:lang w:bidi="ru-RU"/>
        </w:rPr>
        <w:t>, М.Б. Медведева, О.А. Рябова. - М.: Интеллект-центр, 2010.</w:t>
      </w:r>
    </w:p>
    <w:p w14:paraId="7523DC89" w14:textId="77777777" w:rsidR="00E73145" w:rsidRPr="002C7285" w:rsidRDefault="00E73145" w:rsidP="00E7314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7285">
        <w:rPr>
          <w:rFonts w:ascii="Times New Roman" w:hAnsi="Times New Roman" w:cs="Times New Roman"/>
          <w:sz w:val="28"/>
          <w:szCs w:val="28"/>
          <w:lang w:bidi="ru-RU"/>
        </w:rPr>
        <w:t xml:space="preserve">Н.Н. Думная, О.В. </w:t>
      </w:r>
      <w:proofErr w:type="spellStart"/>
      <w:r w:rsidRPr="002C7285">
        <w:rPr>
          <w:rFonts w:ascii="Times New Roman" w:hAnsi="Times New Roman" w:cs="Times New Roman"/>
          <w:sz w:val="28"/>
          <w:szCs w:val="28"/>
          <w:lang w:bidi="ru-RU"/>
        </w:rPr>
        <w:t>Карамова</w:t>
      </w:r>
      <w:proofErr w:type="spellEnd"/>
      <w:r w:rsidRPr="002C7285">
        <w:rPr>
          <w:rFonts w:ascii="Times New Roman" w:hAnsi="Times New Roman" w:cs="Times New Roman"/>
          <w:sz w:val="28"/>
          <w:szCs w:val="28"/>
          <w:lang w:bidi="ru-RU"/>
        </w:rPr>
        <w:t xml:space="preserve"> М.Б. Медведева, О.А. Рябова «Выбирая свой банк: учебное пособие», М. Интеллект-центр, 2010</w:t>
      </w:r>
    </w:p>
    <w:p w14:paraId="7BD0795D" w14:textId="77777777" w:rsidR="00E73145" w:rsidRPr="002C7285" w:rsidRDefault="00E73145" w:rsidP="00E7314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2C7285">
        <w:rPr>
          <w:rFonts w:ascii="Times New Roman" w:hAnsi="Times New Roman" w:cs="Times New Roman"/>
          <w:sz w:val="28"/>
          <w:szCs w:val="28"/>
          <w:lang w:bidi="ru-RU"/>
        </w:rPr>
        <w:t>Думная</w:t>
      </w:r>
      <w:proofErr w:type="gramEnd"/>
      <w:r w:rsidRPr="002C7285">
        <w:rPr>
          <w:rFonts w:ascii="Times New Roman" w:hAnsi="Times New Roman" w:cs="Times New Roman"/>
          <w:sz w:val="28"/>
          <w:szCs w:val="28"/>
          <w:lang w:bidi="ru-RU"/>
        </w:rPr>
        <w:t xml:space="preserve"> Н.Н., Рыбаков С.И., </w:t>
      </w:r>
      <w:proofErr w:type="spellStart"/>
      <w:r w:rsidRPr="002C7285">
        <w:rPr>
          <w:rFonts w:ascii="Times New Roman" w:hAnsi="Times New Roman" w:cs="Times New Roman"/>
          <w:sz w:val="28"/>
          <w:szCs w:val="28"/>
          <w:lang w:bidi="ru-RU"/>
        </w:rPr>
        <w:t>Лайков</w:t>
      </w:r>
      <w:proofErr w:type="spellEnd"/>
      <w:r w:rsidRPr="002C7285">
        <w:rPr>
          <w:rFonts w:ascii="Times New Roman" w:hAnsi="Times New Roman" w:cs="Times New Roman"/>
          <w:sz w:val="28"/>
          <w:szCs w:val="28"/>
          <w:lang w:bidi="ru-RU"/>
        </w:rPr>
        <w:t xml:space="preserve"> А.Ю. «Зачем нам нужны страховые компании и страховые услуги?» [Текст]/ Н.Н. </w:t>
      </w:r>
      <w:proofErr w:type="gramStart"/>
      <w:r w:rsidRPr="002C7285">
        <w:rPr>
          <w:rFonts w:ascii="Times New Roman" w:hAnsi="Times New Roman" w:cs="Times New Roman"/>
          <w:sz w:val="28"/>
          <w:szCs w:val="28"/>
          <w:lang w:bidi="ru-RU"/>
        </w:rPr>
        <w:t>Думная</w:t>
      </w:r>
      <w:proofErr w:type="gramEnd"/>
      <w:r w:rsidRPr="002C7285">
        <w:rPr>
          <w:rFonts w:ascii="Times New Roman" w:hAnsi="Times New Roman" w:cs="Times New Roman"/>
          <w:sz w:val="28"/>
          <w:szCs w:val="28"/>
          <w:lang w:bidi="ru-RU"/>
        </w:rPr>
        <w:t xml:space="preserve">, С.И. Рыбаков, А.Ю. </w:t>
      </w:r>
      <w:proofErr w:type="spellStart"/>
      <w:r w:rsidRPr="002C7285">
        <w:rPr>
          <w:rFonts w:ascii="Times New Roman" w:hAnsi="Times New Roman" w:cs="Times New Roman"/>
          <w:sz w:val="28"/>
          <w:szCs w:val="28"/>
          <w:lang w:bidi="ru-RU"/>
        </w:rPr>
        <w:t>Лайков</w:t>
      </w:r>
      <w:proofErr w:type="spellEnd"/>
      <w:r w:rsidRPr="002C7285">
        <w:rPr>
          <w:rFonts w:ascii="Times New Roman" w:hAnsi="Times New Roman" w:cs="Times New Roman"/>
          <w:sz w:val="28"/>
          <w:szCs w:val="28"/>
          <w:lang w:bidi="ru-RU"/>
        </w:rPr>
        <w:t>. - М.: Интеллект-центр, 2010.</w:t>
      </w:r>
    </w:p>
    <w:p w14:paraId="07CCDFE5" w14:textId="77777777" w:rsidR="00E73145" w:rsidRPr="002C7285" w:rsidRDefault="00E73145" w:rsidP="00E7314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7285">
        <w:rPr>
          <w:rFonts w:ascii="Times New Roman" w:hAnsi="Times New Roman" w:cs="Times New Roman"/>
          <w:sz w:val="28"/>
          <w:szCs w:val="28"/>
          <w:lang w:bidi="ru-RU"/>
        </w:rPr>
        <w:t>Думная Н.Н., Ланин Б.А., Мельникова Н.П., «Заплати налоги и спи сп</w:t>
      </w:r>
      <w:r w:rsidRPr="002C7285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2C7285">
        <w:rPr>
          <w:rFonts w:ascii="Times New Roman" w:hAnsi="Times New Roman" w:cs="Times New Roman"/>
          <w:sz w:val="28"/>
          <w:szCs w:val="28"/>
          <w:lang w:bidi="ru-RU"/>
        </w:rPr>
        <w:t>койно» [Текст]/Н.Н. Думная, Б.А. Ланин, Н.П. Мельникова. - М.: Интеллект-центр, 2011.</w:t>
      </w:r>
    </w:p>
    <w:p w14:paraId="59B61873" w14:textId="77777777" w:rsidR="00E73145" w:rsidRPr="002C7285" w:rsidRDefault="00E73145" w:rsidP="00E7314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7285">
        <w:rPr>
          <w:rFonts w:ascii="Times New Roman" w:hAnsi="Times New Roman" w:cs="Times New Roman"/>
          <w:sz w:val="28"/>
          <w:szCs w:val="28"/>
          <w:lang w:bidi="ru-RU"/>
        </w:rPr>
        <w:t>Думная Н.Н., Абелев О.А., Николаева И.П. «Я - инвестор» [Текст]/Н.Н. Думная, О.А. Абелев, И.П. Николаев</w:t>
      </w:r>
      <w:proofErr w:type="gramStart"/>
      <w:r w:rsidRPr="002C7285">
        <w:rPr>
          <w:rFonts w:ascii="Times New Roman" w:hAnsi="Times New Roman" w:cs="Times New Roman"/>
          <w:sz w:val="28"/>
          <w:szCs w:val="28"/>
          <w:lang w:bidi="ru-RU"/>
        </w:rPr>
        <w:t>а-</w:t>
      </w:r>
      <w:proofErr w:type="gramEnd"/>
      <w:r w:rsidRPr="002C7285">
        <w:rPr>
          <w:rFonts w:ascii="Times New Roman" w:hAnsi="Times New Roman" w:cs="Times New Roman"/>
          <w:sz w:val="28"/>
          <w:szCs w:val="28"/>
          <w:lang w:bidi="ru-RU"/>
        </w:rPr>
        <w:t xml:space="preserve"> М.: Интеллект-центр, 2011.</w:t>
      </w:r>
    </w:p>
    <w:p w14:paraId="39D4DFD3" w14:textId="77777777" w:rsidR="00E73145" w:rsidRPr="002C7285" w:rsidRDefault="00E73145" w:rsidP="00E73145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  <w:sectPr w:rsidR="00E73145" w:rsidRPr="002C7285" w:rsidSect="00040A33">
          <w:type w:val="continuous"/>
          <w:pgSz w:w="11900" w:h="16840"/>
          <w:pgMar w:top="692" w:right="805" w:bottom="1394" w:left="1654" w:header="0" w:footer="3" w:gutter="0"/>
          <w:cols w:space="720"/>
          <w:noEndnote/>
          <w:docGrid w:linePitch="360"/>
        </w:sectPr>
      </w:pPr>
      <w:proofErr w:type="spellStart"/>
      <w:r w:rsidRPr="002C7285">
        <w:rPr>
          <w:rFonts w:ascii="Times New Roman" w:hAnsi="Times New Roman" w:cs="Times New Roman"/>
          <w:sz w:val="28"/>
          <w:szCs w:val="28"/>
          <w:lang w:bidi="ru-RU"/>
        </w:rPr>
        <w:t>Берзон</w:t>
      </w:r>
      <w:proofErr w:type="spellEnd"/>
      <w:r w:rsidRPr="002C7285">
        <w:rPr>
          <w:rFonts w:ascii="Times New Roman" w:hAnsi="Times New Roman" w:cs="Times New Roman"/>
          <w:sz w:val="28"/>
          <w:szCs w:val="28"/>
          <w:lang w:bidi="ru-RU"/>
        </w:rPr>
        <w:t xml:space="preserve"> Н.И. «Основы финансовой экономики» [Текст]/Н.И. </w:t>
      </w:r>
      <w:proofErr w:type="spellStart"/>
      <w:r w:rsidRPr="002C7285">
        <w:rPr>
          <w:rFonts w:ascii="Times New Roman" w:hAnsi="Times New Roman" w:cs="Times New Roman"/>
          <w:sz w:val="28"/>
          <w:szCs w:val="28"/>
          <w:lang w:bidi="ru-RU"/>
        </w:rPr>
        <w:t>Берзон</w:t>
      </w:r>
      <w:proofErr w:type="spellEnd"/>
      <w:r w:rsidRPr="002C7285">
        <w:rPr>
          <w:rFonts w:ascii="Times New Roman" w:hAnsi="Times New Roman" w:cs="Times New Roman"/>
          <w:sz w:val="28"/>
          <w:szCs w:val="28"/>
          <w:lang w:bidi="ru-RU"/>
        </w:rPr>
        <w:t>. - М.: Вита-пресс, 2011.</w:t>
      </w:r>
    </w:p>
    <w:p w14:paraId="369B78A5" w14:textId="2EE6CF4C" w:rsidR="00E73145" w:rsidRPr="00E73145" w:rsidRDefault="00E73145" w:rsidP="00E73145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73145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Дополнительная литература:</w:t>
      </w:r>
    </w:p>
    <w:p w14:paraId="0570275D" w14:textId="77777777" w:rsidR="00E73145" w:rsidRPr="00040A33" w:rsidRDefault="00E73145" w:rsidP="00E731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040A33">
        <w:rPr>
          <w:rFonts w:ascii="Times New Roman" w:hAnsi="Times New Roman" w:cs="Times New Roman"/>
          <w:sz w:val="28"/>
          <w:szCs w:val="28"/>
          <w:lang w:bidi="ru-RU"/>
        </w:rPr>
        <w:t xml:space="preserve">Центральный Банк Российской Федерации 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www</w:t>
      </w:r>
      <w:r w:rsidRPr="00040A33">
        <w:rPr>
          <w:rFonts w:ascii="Times New Roman" w:hAnsi="Times New Roman" w:cs="Times New Roman"/>
          <w:sz w:val="28"/>
          <w:szCs w:val="28"/>
        </w:rPr>
        <w:t>.</w:t>
      </w:r>
      <w:r w:rsidRPr="00040A33">
        <w:rPr>
          <w:rFonts w:ascii="Times New Roman" w:hAnsi="Times New Roman" w:cs="Times New Roman"/>
          <w:sz w:val="28"/>
          <w:szCs w:val="28"/>
          <w:lang w:bidi="en-US"/>
        </w:rPr>
        <w:t>cbr</w:t>
      </w:r>
      <w:r w:rsidRPr="00040A33">
        <w:rPr>
          <w:rFonts w:ascii="Times New Roman" w:hAnsi="Times New Roman" w:cs="Times New Roman"/>
          <w:sz w:val="28"/>
          <w:szCs w:val="28"/>
        </w:rPr>
        <w:t>.</w:t>
      </w:r>
      <w:r w:rsidRPr="00040A33">
        <w:rPr>
          <w:rFonts w:ascii="Times New Roman" w:hAnsi="Times New Roman" w:cs="Times New Roman"/>
          <w:sz w:val="28"/>
          <w:szCs w:val="28"/>
          <w:lang w:bidi="en-US"/>
        </w:rPr>
        <w:t>ru</w:t>
      </w:r>
    </w:p>
    <w:p w14:paraId="3AA2D0F5" w14:textId="77777777" w:rsidR="00E73145" w:rsidRPr="00040A33" w:rsidRDefault="00E73145" w:rsidP="00E731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040A33">
        <w:rPr>
          <w:rFonts w:ascii="Times New Roman" w:hAnsi="Times New Roman" w:cs="Times New Roman"/>
          <w:sz w:val="28"/>
          <w:szCs w:val="28"/>
          <w:lang w:bidi="ru-RU"/>
        </w:rPr>
        <w:t xml:space="preserve">Министерство финансов РФ 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www</w:t>
      </w:r>
      <w:r w:rsidRPr="00040A33">
        <w:rPr>
          <w:rFonts w:ascii="Times New Roman" w:hAnsi="Times New Roman" w:cs="Times New Roman"/>
          <w:sz w:val="28"/>
          <w:szCs w:val="28"/>
        </w:rPr>
        <w:t>.</w:t>
      </w:r>
      <w:r w:rsidRPr="00040A33">
        <w:rPr>
          <w:rFonts w:ascii="Times New Roman" w:hAnsi="Times New Roman" w:cs="Times New Roman"/>
          <w:sz w:val="28"/>
          <w:szCs w:val="28"/>
          <w:lang w:bidi="en-US"/>
        </w:rPr>
        <w:t>minlin</w:t>
      </w:r>
      <w:r w:rsidRPr="00040A33">
        <w:rPr>
          <w:rFonts w:ascii="Times New Roman" w:hAnsi="Times New Roman" w:cs="Times New Roman"/>
          <w:sz w:val="28"/>
          <w:szCs w:val="28"/>
        </w:rPr>
        <w:t>.</w:t>
      </w:r>
      <w:r w:rsidRPr="00040A33">
        <w:rPr>
          <w:rFonts w:ascii="Times New Roman" w:hAnsi="Times New Roman" w:cs="Times New Roman"/>
          <w:sz w:val="28"/>
          <w:szCs w:val="28"/>
          <w:lang w:bidi="en-US"/>
        </w:rPr>
        <w:t>ru</w:t>
      </w:r>
      <w:r w:rsidRPr="00040A3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40A33">
        <w:rPr>
          <w:rFonts w:ascii="Times New Roman" w:hAnsi="Times New Roman" w:cs="Times New Roman"/>
          <w:sz w:val="28"/>
          <w:szCs w:val="28"/>
          <w:lang w:bidi="en-US"/>
        </w:rPr>
        <w:t>ru</w:t>
      </w:r>
      <w:proofErr w:type="spellEnd"/>
    </w:p>
    <w:p w14:paraId="13372D5C" w14:textId="77777777" w:rsidR="00E73145" w:rsidRPr="00040A33" w:rsidRDefault="00E73145" w:rsidP="00E731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040A33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Федеральная налоговая служба 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www</w:t>
      </w:r>
      <w:r w:rsidRPr="00040A33">
        <w:rPr>
          <w:rFonts w:ascii="Times New Roman" w:hAnsi="Times New Roman" w:cs="Times New Roman"/>
          <w:sz w:val="28"/>
          <w:szCs w:val="28"/>
        </w:rPr>
        <w:t>.</w:t>
      </w:r>
      <w:r w:rsidRPr="00040A33">
        <w:rPr>
          <w:rFonts w:ascii="Times New Roman" w:hAnsi="Times New Roman" w:cs="Times New Roman"/>
          <w:sz w:val="28"/>
          <w:szCs w:val="28"/>
          <w:lang w:bidi="en-US"/>
        </w:rPr>
        <w:t>nalog</w:t>
      </w:r>
      <w:r w:rsidRPr="00040A33">
        <w:rPr>
          <w:rFonts w:ascii="Times New Roman" w:hAnsi="Times New Roman" w:cs="Times New Roman"/>
          <w:sz w:val="28"/>
          <w:szCs w:val="28"/>
        </w:rPr>
        <w:t>.</w:t>
      </w:r>
      <w:r w:rsidRPr="00040A33">
        <w:rPr>
          <w:rFonts w:ascii="Times New Roman" w:hAnsi="Times New Roman" w:cs="Times New Roman"/>
          <w:sz w:val="28"/>
          <w:szCs w:val="28"/>
          <w:lang w:bidi="en-US"/>
        </w:rPr>
        <w:t>ru</w:t>
      </w:r>
    </w:p>
    <w:p w14:paraId="46D3DA8B" w14:textId="77777777" w:rsidR="00E73145" w:rsidRPr="00040A33" w:rsidRDefault="00E73145" w:rsidP="00E731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040A33">
        <w:rPr>
          <w:rFonts w:ascii="Times New Roman" w:hAnsi="Times New Roman" w:cs="Times New Roman"/>
          <w:sz w:val="28"/>
          <w:szCs w:val="28"/>
          <w:lang w:bidi="ru-RU"/>
        </w:rPr>
        <w:t xml:space="preserve">Пенсионный фонд РФ 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www</w:t>
      </w:r>
      <w:r w:rsidRPr="00040A33">
        <w:rPr>
          <w:rFonts w:ascii="Times New Roman" w:hAnsi="Times New Roman" w:cs="Times New Roman"/>
          <w:sz w:val="28"/>
          <w:szCs w:val="28"/>
        </w:rPr>
        <w:t>.</w:t>
      </w:r>
      <w:r w:rsidRPr="00040A33">
        <w:rPr>
          <w:rFonts w:ascii="Times New Roman" w:hAnsi="Times New Roman" w:cs="Times New Roman"/>
          <w:sz w:val="28"/>
          <w:szCs w:val="28"/>
          <w:lang w:bidi="en-US"/>
        </w:rPr>
        <w:t>plrl</w:t>
      </w:r>
      <w:r w:rsidRPr="00040A33">
        <w:rPr>
          <w:rFonts w:ascii="Times New Roman" w:hAnsi="Times New Roman" w:cs="Times New Roman"/>
          <w:sz w:val="28"/>
          <w:szCs w:val="28"/>
        </w:rPr>
        <w:t>.</w:t>
      </w:r>
      <w:r w:rsidRPr="00040A33">
        <w:rPr>
          <w:rFonts w:ascii="Times New Roman" w:hAnsi="Times New Roman" w:cs="Times New Roman"/>
          <w:sz w:val="28"/>
          <w:szCs w:val="28"/>
          <w:lang w:bidi="en-US"/>
        </w:rPr>
        <w:t>ru</w:t>
      </w:r>
    </w:p>
    <w:p w14:paraId="7B2311D3" w14:textId="67AB57CB" w:rsidR="003A158B" w:rsidRPr="004E294E" w:rsidRDefault="00E73145" w:rsidP="00E731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40A33">
        <w:rPr>
          <w:rFonts w:ascii="Times New Roman" w:hAnsi="Times New Roman" w:cs="Times New Roman"/>
          <w:sz w:val="28"/>
          <w:szCs w:val="28"/>
          <w:lang w:bidi="ru-RU"/>
        </w:rPr>
        <w:t>Роспотребн</w:t>
      </w:r>
      <w:proofErr w:type="gramStart"/>
      <w:r w:rsidRPr="00040A33">
        <w:rPr>
          <w:rFonts w:ascii="Times New Roman" w:hAnsi="Times New Roman" w:cs="Times New Roman"/>
          <w:sz w:val="28"/>
          <w:szCs w:val="28"/>
          <w:lang w:bidi="ru-RU"/>
        </w:rPr>
        <w:t>a</w:t>
      </w:r>
      <w:proofErr w:type="gramEnd"/>
      <w:r w:rsidRPr="00040A33">
        <w:rPr>
          <w:rFonts w:ascii="Times New Roman" w:hAnsi="Times New Roman" w:cs="Times New Roman"/>
          <w:sz w:val="28"/>
          <w:szCs w:val="28"/>
          <w:lang w:bidi="ru-RU"/>
        </w:rPr>
        <w:t>дзо</w:t>
      </w:r>
      <w:r>
        <w:rPr>
          <w:rFonts w:ascii="Times New Roman" w:hAnsi="Times New Roman" w:cs="Times New Roman"/>
          <w:sz w:val="28"/>
          <w:szCs w:val="28"/>
          <w:lang w:bidi="ru-RU"/>
        </w:rPr>
        <w:t>р</w:t>
      </w:r>
      <w:proofErr w:type="spellEnd"/>
      <w:hyperlink w:history="1">
        <w:r w:rsidRPr="00905463">
          <w:rPr>
            <w:rStyle w:val="aa"/>
            <w:rFonts w:ascii="Times New Roman" w:hAnsi="Times New Roman" w:cs="Times New Roman"/>
            <w:sz w:val="28"/>
            <w:szCs w:val="28"/>
            <w:lang w:bidi="ru-RU"/>
          </w:rPr>
          <w:t xml:space="preserve">    </w:t>
        </w:r>
        <w:r w:rsidRPr="00040A33">
          <w:rPr>
            <w:rStyle w:val="aa"/>
            <w:rFonts w:ascii="Times New Roman" w:hAnsi="Times New Roman" w:cs="Times New Roman"/>
            <w:sz w:val="28"/>
            <w:szCs w:val="28"/>
            <w:lang w:bidi="ru-RU"/>
          </w:rPr>
          <w:t>www.rospotrebnadzor.ru</w:t>
        </w:r>
      </w:hyperlink>
    </w:p>
    <w:sectPr w:rsidR="003A158B" w:rsidRPr="004E294E" w:rsidSect="006C234E">
      <w:type w:val="continuous"/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4A17F" w14:textId="77777777" w:rsidR="00B94695" w:rsidRDefault="00B94695" w:rsidP="009A3797">
      <w:pPr>
        <w:spacing w:after="0" w:line="240" w:lineRule="auto"/>
      </w:pPr>
      <w:r>
        <w:separator/>
      </w:r>
    </w:p>
  </w:endnote>
  <w:endnote w:type="continuationSeparator" w:id="0">
    <w:p w14:paraId="63773BAE" w14:textId="77777777" w:rsidR="00B94695" w:rsidRDefault="00B94695" w:rsidP="009A3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609211"/>
      <w:docPartObj>
        <w:docPartGallery w:val="Page Numbers (Bottom of Page)"/>
        <w:docPartUnique/>
      </w:docPartObj>
    </w:sdtPr>
    <w:sdtEndPr/>
    <w:sdtContent>
      <w:p w14:paraId="0639123F" w14:textId="310F5B02" w:rsidR="00DA0CA3" w:rsidRDefault="00DA0CA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A2B">
          <w:rPr>
            <w:noProof/>
          </w:rPr>
          <w:t>2</w:t>
        </w:r>
        <w:r>
          <w:fldChar w:fldCharType="end"/>
        </w:r>
      </w:p>
    </w:sdtContent>
  </w:sdt>
  <w:p w14:paraId="77E321D9" w14:textId="77777777" w:rsidR="00DA0CA3" w:rsidRDefault="00DA0CA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647347"/>
      <w:docPartObj>
        <w:docPartGallery w:val="Page Numbers (Bottom of Page)"/>
        <w:docPartUnique/>
      </w:docPartObj>
    </w:sdtPr>
    <w:sdtEndPr/>
    <w:sdtContent>
      <w:p w14:paraId="62AA4707" w14:textId="77777777" w:rsidR="00DA0CA3" w:rsidRDefault="00DA0CA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A2B">
          <w:rPr>
            <w:noProof/>
          </w:rPr>
          <w:t>27</w:t>
        </w:r>
        <w:r>
          <w:fldChar w:fldCharType="end"/>
        </w:r>
      </w:p>
    </w:sdtContent>
  </w:sdt>
  <w:p w14:paraId="3973CEE8" w14:textId="77777777" w:rsidR="00DA0CA3" w:rsidRDefault="00DA0CA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FED0C" w14:textId="77777777" w:rsidR="00B94695" w:rsidRDefault="00B94695" w:rsidP="009A3797">
      <w:pPr>
        <w:spacing w:after="0" w:line="240" w:lineRule="auto"/>
      </w:pPr>
      <w:r>
        <w:separator/>
      </w:r>
    </w:p>
  </w:footnote>
  <w:footnote w:type="continuationSeparator" w:id="0">
    <w:p w14:paraId="1C0B0F2C" w14:textId="77777777" w:rsidR="00B94695" w:rsidRDefault="00B94695" w:rsidP="009A3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1CC"/>
    <w:multiLevelType w:val="hybridMultilevel"/>
    <w:tmpl w:val="588C6EF8"/>
    <w:lvl w:ilvl="0" w:tplc="F9B2C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9923AB"/>
    <w:multiLevelType w:val="hybridMultilevel"/>
    <w:tmpl w:val="16B697DC"/>
    <w:lvl w:ilvl="0" w:tplc="9EA6F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05875"/>
    <w:multiLevelType w:val="hybridMultilevel"/>
    <w:tmpl w:val="74323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960111"/>
    <w:multiLevelType w:val="hybridMultilevel"/>
    <w:tmpl w:val="558E89E8"/>
    <w:lvl w:ilvl="0" w:tplc="9EA6F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E2E6E"/>
    <w:multiLevelType w:val="hybridMultilevel"/>
    <w:tmpl w:val="E0E0B2DC"/>
    <w:lvl w:ilvl="0" w:tplc="F9B2C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247CEB"/>
    <w:multiLevelType w:val="hybridMultilevel"/>
    <w:tmpl w:val="514A03C8"/>
    <w:lvl w:ilvl="0" w:tplc="9EA6F2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06431D"/>
    <w:multiLevelType w:val="hybridMultilevel"/>
    <w:tmpl w:val="57D4D4F0"/>
    <w:lvl w:ilvl="0" w:tplc="907E9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6F6A00"/>
    <w:multiLevelType w:val="hybridMultilevel"/>
    <w:tmpl w:val="A0880D58"/>
    <w:lvl w:ilvl="0" w:tplc="9EA6F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E4B2D"/>
    <w:multiLevelType w:val="hybridMultilevel"/>
    <w:tmpl w:val="620022D8"/>
    <w:lvl w:ilvl="0" w:tplc="9EA6F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4406E"/>
    <w:multiLevelType w:val="hybridMultilevel"/>
    <w:tmpl w:val="F6FA89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25FCB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>
    <w:nsid w:val="381D0105"/>
    <w:multiLevelType w:val="multilevel"/>
    <w:tmpl w:val="B2BA1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C17400"/>
    <w:multiLevelType w:val="hybridMultilevel"/>
    <w:tmpl w:val="F1D64B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925635"/>
    <w:multiLevelType w:val="hybridMultilevel"/>
    <w:tmpl w:val="F0CEAE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35485B"/>
    <w:multiLevelType w:val="hybridMultilevel"/>
    <w:tmpl w:val="109CA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A9747D"/>
    <w:multiLevelType w:val="hybridMultilevel"/>
    <w:tmpl w:val="4EB6F2B8"/>
    <w:lvl w:ilvl="0" w:tplc="F9B2C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E51E30"/>
    <w:multiLevelType w:val="hybridMultilevel"/>
    <w:tmpl w:val="AD5085DA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50F5637"/>
    <w:multiLevelType w:val="multilevel"/>
    <w:tmpl w:val="737E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81717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1C4129"/>
    <w:multiLevelType w:val="hybridMultilevel"/>
    <w:tmpl w:val="E420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71514"/>
    <w:multiLevelType w:val="hybridMultilevel"/>
    <w:tmpl w:val="9976DEBA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5A09B8"/>
    <w:multiLevelType w:val="hybridMultilevel"/>
    <w:tmpl w:val="31E449CE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8906D9"/>
    <w:multiLevelType w:val="hybridMultilevel"/>
    <w:tmpl w:val="E7E27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880FF5"/>
    <w:multiLevelType w:val="hybridMultilevel"/>
    <w:tmpl w:val="A672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5508B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4">
    <w:nsid w:val="63C305DA"/>
    <w:multiLevelType w:val="multilevel"/>
    <w:tmpl w:val="32E4AE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81717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D83FEC"/>
    <w:multiLevelType w:val="hybridMultilevel"/>
    <w:tmpl w:val="EC1C9CB6"/>
    <w:lvl w:ilvl="0" w:tplc="F9B2C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160EE7"/>
    <w:multiLevelType w:val="multilevel"/>
    <w:tmpl w:val="CA3C14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80078B"/>
    <w:multiLevelType w:val="hybridMultilevel"/>
    <w:tmpl w:val="3BDCEE52"/>
    <w:lvl w:ilvl="0" w:tplc="F9B2C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47611E2"/>
    <w:multiLevelType w:val="hybridMultilevel"/>
    <w:tmpl w:val="A2B2042C"/>
    <w:lvl w:ilvl="0" w:tplc="9EA6F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3828D3"/>
    <w:multiLevelType w:val="hybridMultilevel"/>
    <w:tmpl w:val="E394594E"/>
    <w:lvl w:ilvl="0" w:tplc="9EA6F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686282"/>
    <w:multiLevelType w:val="multilevel"/>
    <w:tmpl w:val="BDC6F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F138D1"/>
    <w:multiLevelType w:val="hybridMultilevel"/>
    <w:tmpl w:val="E1CCC936"/>
    <w:lvl w:ilvl="0" w:tplc="9EA6F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0E730C"/>
    <w:multiLevelType w:val="hybridMultilevel"/>
    <w:tmpl w:val="E646C7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E247E5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4">
    <w:nsid w:val="7D2B36E4"/>
    <w:multiLevelType w:val="hybridMultilevel"/>
    <w:tmpl w:val="293E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65683"/>
    <w:multiLevelType w:val="multilevel"/>
    <w:tmpl w:val="4C2E06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8C0090"/>
    <w:multiLevelType w:val="multilevel"/>
    <w:tmpl w:val="98F0B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4"/>
  </w:num>
  <w:num w:numId="3">
    <w:abstractNumId w:val="21"/>
  </w:num>
  <w:num w:numId="4">
    <w:abstractNumId w:val="5"/>
  </w:num>
  <w:num w:numId="5">
    <w:abstractNumId w:val="3"/>
  </w:num>
  <w:num w:numId="6">
    <w:abstractNumId w:val="28"/>
  </w:num>
  <w:num w:numId="7">
    <w:abstractNumId w:val="14"/>
  </w:num>
  <w:num w:numId="8">
    <w:abstractNumId w:val="18"/>
  </w:num>
  <w:num w:numId="9">
    <w:abstractNumId w:val="29"/>
  </w:num>
  <w:num w:numId="10">
    <w:abstractNumId w:val="1"/>
  </w:num>
  <w:num w:numId="11">
    <w:abstractNumId w:val="8"/>
  </w:num>
  <w:num w:numId="12">
    <w:abstractNumId w:val="7"/>
  </w:num>
  <w:num w:numId="13">
    <w:abstractNumId w:val="31"/>
  </w:num>
  <w:num w:numId="14">
    <w:abstractNumId w:val="30"/>
  </w:num>
  <w:num w:numId="15">
    <w:abstractNumId w:val="2"/>
  </w:num>
  <w:num w:numId="16">
    <w:abstractNumId w:val="32"/>
  </w:num>
  <w:num w:numId="17">
    <w:abstractNumId w:val="12"/>
  </w:num>
  <w:num w:numId="18">
    <w:abstractNumId w:val="13"/>
  </w:num>
  <w:num w:numId="19">
    <w:abstractNumId w:val="6"/>
  </w:num>
  <w:num w:numId="20">
    <w:abstractNumId w:val="35"/>
  </w:num>
  <w:num w:numId="21">
    <w:abstractNumId w:val="26"/>
  </w:num>
  <w:num w:numId="22">
    <w:abstractNumId w:val="11"/>
  </w:num>
  <w:num w:numId="23">
    <w:abstractNumId w:val="36"/>
  </w:num>
  <w:num w:numId="24">
    <w:abstractNumId w:val="9"/>
  </w:num>
  <w:num w:numId="25">
    <w:abstractNumId w:val="34"/>
  </w:num>
  <w:num w:numId="26">
    <w:abstractNumId w:val="22"/>
  </w:num>
  <w:num w:numId="27">
    <w:abstractNumId w:val="0"/>
  </w:num>
  <w:num w:numId="28">
    <w:abstractNumId w:val="10"/>
  </w:num>
  <w:num w:numId="29">
    <w:abstractNumId w:val="4"/>
  </w:num>
  <w:num w:numId="30">
    <w:abstractNumId w:val="27"/>
  </w:num>
  <w:num w:numId="31">
    <w:abstractNumId w:val="25"/>
  </w:num>
  <w:num w:numId="32">
    <w:abstractNumId w:val="15"/>
  </w:num>
  <w:num w:numId="33">
    <w:abstractNumId w:val="23"/>
  </w:num>
  <w:num w:numId="34">
    <w:abstractNumId w:val="33"/>
  </w:num>
  <w:num w:numId="35">
    <w:abstractNumId w:val="16"/>
  </w:num>
  <w:num w:numId="36">
    <w:abstractNumId w:val="1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78"/>
    <w:rsid w:val="0000743D"/>
    <w:rsid w:val="00040A33"/>
    <w:rsid w:val="00106814"/>
    <w:rsid w:val="00114EE9"/>
    <w:rsid w:val="001158AA"/>
    <w:rsid w:val="0012694D"/>
    <w:rsid w:val="001D7578"/>
    <w:rsid w:val="001F03FE"/>
    <w:rsid w:val="002C2DD2"/>
    <w:rsid w:val="002C7285"/>
    <w:rsid w:val="002F5C9F"/>
    <w:rsid w:val="00304A2B"/>
    <w:rsid w:val="00335AB5"/>
    <w:rsid w:val="003512AF"/>
    <w:rsid w:val="00377A5F"/>
    <w:rsid w:val="003A158B"/>
    <w:rsid w:val="003B4B4F"/>
    <w:rsid w:val="003D10B3"/>
    <w:rsid w:val="00420D1A"/>
    <w:rsid w:val="004E294E"/>
    <w:rsid w:val="00550F27"/>
    <w:rsid w:val="005731E6"/>
    <w:rsid w:val="0057749E"/>
    <w:rsid w:val="005F1200"/>
    <w:rsid w:val="006B4683"/>
    <w:rsid w:val="006C234E"/>
    <w:rsid w:val="00737D23"/>
    <w:rsid w:val="00796506"/>
    <w:rsid w:val="007A1EF5"/>
    <w:rsid w:val="007F0BDC"/>
    <w:rsid w:val="00850FD1"/>
    <w:rsid w:val="0087654A"/>
    <w:rsid w:val="008C2958"/>
    <w:rsid w:val="00921CDC"/>
    <w:rsid w:val="00997EEC"/>
    <w:rsid w:val="009A3797"/>
    <w:rsid w:val="009D7E0C"/>
    <w:rsid w:val="00A00F03"/>
    <w:rsid w:val="00AB10F9"/>
    <w:rsid w:val="00B5261A"/>
    <w:rsid w:val="00B8289D"/>
    <w:rsid w:val="00B902E1"/>
    <w:rsid w:val="00B94695"/>
    <w:rsid w:val="00C3192F"/>
    <w:rsid w:val="00C3523B"/>
    <w:rsid w:val="00C61AA7"/>
    <w:rsid w:val="00CC7EE5"/>
    <w:rsid w:val="00D751C0"/>
    <w:rsid w:val="00DA0CA3"/>
    <w:rsid w:val="00DA10B6"/>
    <w:rsid w:val="00DC2AC7"/>
    <w:rsid w:val="00DD7F87"/>
    <w:rsid w:val="00E7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8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A3797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9A3797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9A3797"/>
    <w:rPr>
      <w:vertAlign w:val="superscript"/>
    </w:rPr>
  </w:style>
  <w:style w:type="paragraph" w:styleId="a6">
    <w:name w:val="List Paragraph"/>
    <w:basedOn w:val="a"/>
    <w:uiPriority w:val="34"/>
    <w:qFormat/>
    <w:rsid w:val="00C3192F"/>
    <w:pPr>
      <w:ind w:left="720"/>
      <w:contextualSpacing/>
    </w:pPr>
  </w:style>
  <w:style w:type="table" w:styleId="a7">
    <w:name w:val="Table Grid"/>
    <w:basedOn w:val="a1"/>
    <w:uiPriority w:val="39"/>
    <w:rsid w:val="0011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Другое_"/>
    <w:basedOn w:val="a0"/>
    <w:link w:val="a9"/>
    <w:rsid w:val="00114E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114EE9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040A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0A3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11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58AA"/>
  </w:style>
  <w:style w:type="paragraph" w:styleId="ad">
    <w:name w:val="footer"/>
    <w:basedOn w:val="a"/>
    <w:link w:val="ae"/>
    <w:uiPriority w:val="99"/>
    <w:unhideWhenUsed/>
    <w:rsid w:val="0011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58AA"/>
  </w:style>
  <w:style w:type="paragraph" w:styleId="af">
    <w:name w:val="Normal (Web)"/>
    <w:basedOn w:val="a"/>
    <w:uiPriority w:val="99"/>
    <w:rsid w:val="004E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3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5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A3797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9A3797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9A3797"/>
    <w:rPr>
      <w:vertAlign w:val="superscript"/>
    </w:rPr>
  </w:style>
  <w:style w:type="paragraph" w:styleId="a6">
    <w:name w:val="List Paragraph"/>
    <w:basedOn w:val="a"/>
    <w:uiPriority w:val="34"/>
    <w:qFormat/>
    <w:rsid w:val="00C3192F"/>
    <w:pPr>
      <w:ind w:left="720"/>
      <w:contextualSpacing/>
    </w:pPr>
  </w:style>
  <w:style w:type="table" w:styleId="a7">
    <w:name w:val="Table Grid"/>
    <w:basedOn w:val="a1"/>
    <w:uiPriority w:val="39"/>
    <w:rsid w:val="0011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Другое_"/>
    <w:basedOn w:val="a0"/>
    <w:link w:val="a9"/>
    <w:rsid w:val="00114E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114EE9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040A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0A3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11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58AA"/>
  </w:style>
  <w:style w:type="paragraph" w:styleId="ad">
    <w:name w:val="footer"/>
    <w:basedOn w:val="a"/>
    <w:link w:val="ae"/>
    <w:uiPriority w:val="99"/>
    <w:unhideWhenUsed/>
    <w:rsid w:val="0011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58AA"/>
  </w:style>
  <w:style w:type="paragraph" w:styleId="af">
    <w:name w:val="Normal (Web)"/>
    <w:basedOn w:val="a"/>
    <w:uiPriority w:val="99"/>
    <w:rsid w:val="004E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3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5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4886</Words>
  <Characters>27852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Александровна</cp:lastModifiedBy>
  <cp:revision>16</cp:revision>
  <cp:lastPrinted>2022-10-14T12:58:00Z</cp:lastPrinted>
  <dcterms:created xsi:type="dcterms:W3CDTF">2021-10-14T18:11:00Z</dcterms:created>
  <dcterms:modified xsi:type="dcterms:W3CDTF">2024-09-19T09:23:00Z</dcterms:modified>
</cp:coreProperties>
</file>