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AEE0F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Орловской области</w:t>
      </w:r>
    </w:p>
    <w:p w14:paraId="5D7BB01B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14:paraId="6D1FE2E8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«Болховский педагогический колледж» </w:t>
      </w:r>
    </w:p>
    <w:p w14:paraId="7B50DC15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(БПОУ ОО «Болховский педагогический колледж»)</w:t>
      </w:r>
    </w:p>
    <w:p w14:paraId="681810EE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E6BAD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5B74C" w14:textId="366795DF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DA3D" wp14:editId="24DC14B0">
                <wp:simplePos x="0" y="0"/>
                <wp:positionH relativeFrom="column">
                  <wp:posOffset>3680124</wp:posOffset>
                </wp:positionH>
                <wp:positionV relativeFrom="paragraph">
                  <wp:posOffset>16809</wp:posOffset>
                </wp:positionV>
                <wp:extent cx="2541494" cy="145224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494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690B" w14:textId="77777777" w:rsidR="007A1EF5" w:rsidRDefault="007A1EF5" w:rsidP="007A1E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133B77CE" w14:textId="77777777" w:rsidR="007A1EF5" w:rsidRDefault="007A1EF5" w:rsidP="007A1E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БПОУ ОО </w:t>
                            </w:r>
                          </w:p>
                          <w:p w14:paraId="6B6FE523" w14:textId="77777777" w:rsidR="007A1EF5" w:rsidRDefault="007A1EF5" w:rsidP="007A1E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«Болховский  педагогический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ледж» </w:t>
                            </w:r>
                          </w:p>
                          <w:p w14:paraId="3EB66A1C" w14:textId="77777777" w:rsidR="007A1EF5" w:rsidRDefault="007A1EF5" w:rsidP="007A1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62/16-У от 31.08.2023г.</w:t>
                            </w:r>
                          </w:p>
                          <w:p w14:paraId="7711961A" w14:textId="77777777" w:rsidR="007A1EF5" w:rsidRDefault="007A1EF5" w:rsidP="007A1EF5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__________В. И.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Габитов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9.75pt;margin-top:1.3pt;width:200.1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" stroked="f">
                <v:textbox>
                  <w:txbxContent>
                    <w:p w14:paraId="0125690B" w14:textId="77777777" w:rsidR="007A1EF5" w:rsidRDefault="007A1EF5" w:rsidP="007A1E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14:paraId="133B77CE" w14:textId="77777777" w:rsidR="007A1EF5" w:rsidRDefault="007A1EF5" w:rsidP="007A1E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БПОУ ОО </w:t>
                      </w:r>
                    </w:p>
                    <w:p w14:paraId="6B6FE523" w14:textId="77777777" w:rsidR="007A1EF5" w:rsidRDefault="007A1EF5" w:rsidP="007A1E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«Болховский  педагогический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ледж» </w:t>
                      </w:r>
                    </w:p>
                    <w:p w14:paraId="3EB66A1C" w14:textId="77777777" w:rsidR="007A1EF5" w:rsidRDefault="007A1EF5" w:rsidP="007A1E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62/16-У от 31.08.2023г.</w:t>
                      </w:r>
                    </w:p>
                    <w:p w14:paraId="7711961A" w14:textId="77777777" w:rsidR="007A1EF5" w:rsidRDefault="007A1EF5" w:rsidP="007A1EF5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__________В. И.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Габитов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9E57B" wp14:editId="23D60BFC">
                <wp:simplePos x="0" y="0"/>
                <wp:positionH relativeFrom="column">
                  <wp:posOffset>1433830</wp:posOffset>
                </wp:positionH>
                <wp:positionV relativeFrom="paragraph">
                  <wp:posOffset>97155</wp:posOffset>
                </wp:positionV>
                <wp:extent cx="2242820" cy="1255395"/>
                <wp:effectExtent l="0" t="0" r="508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025E7" w14:textId="77777777" w:rsidR="007A1EF5" w:rsidRDefault="007A1EF5" w:rsidP="007A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14:paraId="244AE550" w14:textId="77777777" w:rsidR="007A1EF5" w:rsidRDefault="007A1EF5" w:rsidP="007A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Педагогическим советом БПОУ ОО «Болховский  пед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гогический  колледж»</w:t>
                            </w:r>
                          </w:p>
                          <w:p w14:paraId="684BF218" w14:textId="77777777" w:rsidR="007A1EF5" w:rsidRDefault="007A1EF5" w:rsidP="007A1EF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14:paraId="44938039" w14:textId="77777777" w:rsidR="007A1EF5" w:rsidRDefault="007A1EF5" w:rsidP="007A1EF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12.9pt;margin-top:7.65pt;width:176.6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" stroked="f">
                <v:textbox>
                  <w:txbxContent>
                    <w:p w14:paraId="38D025E7" w14:textId="77777777" w:rsidR="007A1EF5" w:rsidRDefault="007A1EF5" w:rsidP="007A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14:paraId="244AE550" w14:textId="77777777" w:rsidR="007A1EF5" w:rsidRDefault="007A1EF5" w:rsidP="007A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Педагогическим советом БПОУ ОО «Болховский  пед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гогический  колледж»</w:t>
                      </w:r>
                    </w:p>
                    <w:p w14:paraId="684BF218" w14:textId="77777777" w:rsidR="007A1EF5" w:rsidRDefault="007A1EF5" w:rsidP="007A1EF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14:paraId="44938039" w14:textId="77777777" w:rsidR="007A1EF5" w:rsidRDefault="007A1EF5" w:rsidP="007A1EF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D4055" wp14:editId="3EED6C5F">
                <wp:simplePos x="0" y="0"/>
                <wp:positionH relativeFrom="column">
                  <wp:posOffset>-703617</wp:posOffset>
                </wp:positionH>
                <wp:positionV relativeFrom="paragraph">
                  <wp:posOffset>97491</wp:posOffset>
                </wp:positionV>
                <wp:extent cx="2138082" cy="125539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82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4CCB" w14:textId="77777777" w:rsidR="007A1EF5" w:rsidRDefault="007A1EF5" w:rsidP="007A1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14:paraId="5166F092" w14:textId="77777777" w:rsidR="007A1EF5" w:rsidRDefault="007A1EF5" w:rsidP="007A1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ПЦК дополнительного обр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зования </w:t>
                            </w:r>
                          </w:p>
                          <w:p w14:paraId="7527EF5F" w14:textId="77777777" w:rsidR="007A1EF5" w:rsidRDefault="007A1EF5" w:rsidP="007A1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14:paraId="42D9664D" w14:textId="77777777" w:rsidR="007A1EF5" w:rsidRDefault="007A1EF5" w:rsidP="007A1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1703A7" w14:textId="77777777" w:rsidR="007A1EF5" w:rsidRDefault="007A1EF5" w:rsidP="007A1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_________Н. Г.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Абрамочкин</w:t>
                            </w:r>
                            <w:proofErr w:type="spellEnd"/>
                          </w:p>
                          <w:p w14:paraId="45F3E620" w14:textId="77777777" w:rsidR="007A1EF5" w:rsidRDefault="007A1EF5" w:rsidP="007A1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55.4pt;margin-top:7.7pt;width:168.3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" stroked="f">
                <v:textbox>
                  <w:txbxContent>
                    <w:p w14:paraId="78B84CCB" w14:textId="77777777" w:rsidR="007A1EF5" w:rsidRDefault="007A1EF5" w:rsidP="007A1E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14:paraId="5166F092" w14:textId="77777777" w:rsidR="007A1EF5" w:rsidRDefault="007A1EF5" w:rsidP="007A1E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ПЦК дополнительного обр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зования </w:t>
                      </w:r>
                    </w:p>
                    <w:p w14:paraId="7527EF5F" w14:textId="77777777" w:rsidR="007A1EF5" w:rsidRDefault="007A1EF5" w:rsidP="007A1E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14:paraId="42D9664D" w14:textId="77777777" w:rsidR="007A1EF5" w:rsidRDefault="007A1EF5" w:rsidP="007A1EF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181703A7" w14:textId="77777777" w:rsidR="007A1EF5" w:rsidRDefault="007A1EF5" w:rsidP="007A1E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_________Н. Г.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Абрамочкин</w:t>
                      </w:r>
                      <w:proofErr w:type="spellEnd"/>
                    </w:p>
                    <w:p w14:paraId="45F3E620" w14:textId="77777777" w:rsidR="007A1EF5" w:rsidRDefault="007A1EF5" w:rsidP="007A1E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D5A45F" w14:textId="77777777" w:rsidR="007A1EF5" w:rsidRDefault="007A1EF5" w:rsidP="007A1EF5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F881C" w14:textId="77777777" w:rsidR="007A1EF5" w:rsidRDefault="007A1EF5" w:rsidP="007A1EF5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56B79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E58B781" w14:textId="77777777" w:rsidR="007A1EF5" w:rsidRDefault="007A1EF5" w:rsidP="007A1EF5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EA8F91E" w14:textId="77777777" w:rsidR="00C3523B" w:rsidRDefault="00C3523B" w:rsidP="00C3523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69DEE6" w14:textId="77777777" w:rsidR="00C3523B" w:rsidRDefault="00C3523B" w:rsidP="00C3523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8DFB6" w14:textId="77777777" w:rsidR="00C3523B" w:rsidRDefault="00C3523B" w:rsidP="00C3523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F6DDC7" w14:textId="77777777" w:rsidR="00335AB5" w:rsidRDefault="00335AB5" w:rsidP="00335AB5">
      <w:pPr>
        <w:tabs>
          <w:tab w:val="left" w:pos="709"/>
        </w:tabs>
        <w:spacing w:line="100" w:lineRule="atLeast"/>
        <w:rPr>
          <w:rFonts w:ascii="Times New Roman" w:hAnsi="Times New Roman"/>
        </w:rPr>
      </w:pPr>
    </w:p>
    <w:p w14:paraId="17FAC0D8" w14:textId="77777777" w:rsidR="00335AB5" w:rsidRDefault="00335AB5" w:rsidP="00335AB5">
      <w:pPr>
        <w:tabs>
          <w:tab w:val="left" w:pos="709"/>
        </w:tabs>
        <w:spacing w:line="100" w:lineRule="atLeast"/>
        <w:jc w:val="center"/>
        <w:rPr>
          <w:rFonts w:ascii="Times New Roman" w:eastAsia="SimSun" w:hAnsi="Times New Roman"/>
          <w:kern w:val="2"/>
        </w:rPr>
      </w:pPr>
    </w:p>
    <w:p w14:paraId="09C4E9A0" w14:textId="77777777" w:rsidR="00335AB5" w:rsidRDefault="00335AB5" w:rsidP="00335AB5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14:paraId="617206F0" w14:textId="4C8298B0" w:rsid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9287466" w14:textId="30064C71" w:rsid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</w:p>
    <w:p w14:paraId="7CAF474A" w14:textId="6B4EE395" w:rsid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</w:p>
    <w:p w14:paraId="4C7DB527" w14:textId="77777777" w:rsidR="0000743D" w:rsidRP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</w:p>
    <w:p w14:paraId="6E811C52" w14:textId="77777777" w:rsidR="0000743D" w:rsidRPr="00335AB5" w:rsidRDefault="0000743D" w:rsidP="003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6A286EA5" w14:textId="4CD5C355" w:rsidR="0000743D" w:rsidRPr="00335AB5" w:rsidRDefault="00335AB5" w:rsidP="003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5">
        <w:rPr>
          <w:rFonts w:ascii="Times New Roman" w:hAnsi="Times New Roman" w:cs="Times New Roman"/>
          <w:b/>
          <w:sz w:val="28"/>
          <w:szCs w:val="28"/>
        </w:rPr>
        <w:t>с</w:t>
      </w:r>
      <w:r w:rsidR="0000743D" w:rsidRPr="00335AB5">
        <w:rPr>
          <w:rFonts w:ascii="Times New Roman" w:hAnsi="Times New Roman" w:cs="Times New Roman"/>
          <w:b/>
          <w:sz w:val="28"/>
          <w:szCs w:val="28"/>
        </w:rPr>
        <w:t>оциально - гуманитарной направленности</w:t>
      </w:r>
    </w:p>
    <w:p w14:paraId="56460DE3" w14:textId="3FB36567" w:rsidR="0000743D" w:rsidRPr="00335AB5" w:rsidRDefault="00335AB5" w:rsidP="003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5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="0000743D" w:rsidRPr="00335AB5">
        <w:rPr>
          <w:rFonts w:ascii="Times New Roman" w:hAnsi="Times New Roman" w:cs="Times New Roman"/>
          <w:b/>
          <w:sz w:val="28"/>
          <w:szCs w:val="28"/>
        </w:rPr>
        <w:t>«</w:t>
      </w:r>
      <w:r w:rsidR="0000743D" w:rsidRPr="00335AB5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="0000743D" w:rsidRPr="00335AB5">
        <w:rPr>
          <w:rFonts w:ascii="Times New Roman" w:hAnsi="Times New Roman" w:cs="Times New Roman"/>
          <w:b/>
          <w:sz w:val="28"/>
          <w:szCs w:val="28"/>
        </w:rPr>
        <w:t>»</w:t>
      </w:r>
    </w:p>
    <w:p w14:paraId="03F10BDF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11F36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7331C" w14:textId="05444EDC" w:rsidR="0000743D" w:rsidRPr="0000743D" w:rsidRDefault="0000743D" w:rsidP="0033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Возраст обучающихся: 16</w:t>
      </w:r>
      <w:r w:rsidR="009A3797">
        <w:rPr>
          <w:rFonts w:ascii="Times New Roman" w:hAnsi="Times New Roman" w:cs="Times New Roman"/>
          <w:sz w:val="28"/>
          <w:szCs w:val="28"/>
        </w:rPr>
        <w:t xml:space="preserve"> – 19</w:t>
      </w:r>
      <w:r w:rsidRPr="0000743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7708081" w14:textId="01C7859C" w:rsidR="0000743D" w:rsidRPr="0000743D" w:rsidRDefault="0000743D" w:rsidP="0033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743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1FEABB5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74FF5" w14:textId="77777777" w:rsidR="00335AB5" w:rsidRDefault="0000743D" w:rsidP="0000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620E063C" w14:textId="0A5339F5" w:rsidR="0000743D" w:rsidRPr="0000743D" w:rsidRDefault="0000743D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14:paraId="4F121093" w14:textId="74E8139E" w:rsidR="0000743D" w:rsidRPr="0000743D" w:rsidRDefault="003A158B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2F5C9F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2F5C9F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335AB5">
        <w:rPr>
          <w:rFonts w:ascii="Times New Roman" w:hAnsi="Times New Roman" w:cs="Times New Roman"/>
          <w:sz w:val="28"/>
          <w:szCs w:val="28"/>
        </w:rPr>
        <w:t>,</w:t>
      </w:r>
    </w:p>
    <w:p w14:paraId="1F64B62B" w14:textId="77777777" w:rsidR="0000743D" w:rsidRDefault="0000743D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 </w:t>
      </w:r>
    </w:p>
    <w:p w14:paraId="0312BD02" w14:textId="4AAB8D55" w:rsidR="0000743D" w:rsidRPr="0000743D" w:rsidRDefault="003A158B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00E9B4E5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D6D64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03EA68A6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D4809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16B68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246C0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7F749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21DC3" w14:textId="77777777" w:rsidR="00335AB5" w:rsidRDefault="00335AB5" w:rsidP="000074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72DB0" w14:textId="77777777" w:rsidR="00997EEC" w:rsidRDefault="00997EEC" w:rsidP="000074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CF6CF" w14:textId="77777777" w:rsidR="00335AB5" w:rsidRPr="00D02260" w:rsidRDefault="00335AB5" w:rsidP="00335AB5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2260">
        <w:rPr>
          <w:rFonts w:ascii="Times New Roman" w:hAnsi="Times New Roman"/>
          <w:b/>
          <w:bCs/>
          <w:color w:val="000000"/>
          <w:sz w:val="28"/>
          <w:szCs w:val="28"/>
        </w:rPr>
        <w:t>Оглавление</w:t>
      </w:r>
    </w:p>
    <w:tbl>
      <w:tblPr>
        <w:tblW w:w="10130" w:type="dxa"/>
        <w:tblInd w:w="-743" w:type="dxa"/>
        <w:tblLook w:val="04A0" w:firstRow="1" w:lastRow="0" w:firstColumn="1" w:lastColumn="0" w:noHBand="0" w:noVBand="1"/>
      </w:tblPr>
      <w:tblGrid>
        <w:gridCol w:w="1024"/>
        <w:gridCol w:w="5923"/>
        <w:gridCol w:w="3183"/>
      </w:tblGrid>
      <w:tr w:rsidR="00335AB5" w:rsidRPr="00D02260" w14:paraId="7D967EAC" w14:textId="77777777" w:rsidTr="00335AB5">
        <w:tc>
          <w:tcPr>
            <w:tcW w:w="1024" w:type="dxa"/>
            <w:shd w:val="clear" w:color="auto" w:fill="auto"/>
          </w:tcPr>
          <w:p w14:paraId="6F3537DE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67AD233A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83" w:type="dxa"/>
            <w:shd w:val="clear" w:color="auto" w:fill="auto"/>
          </w:tcPr>
          <w:p w14:paraId="782D5157" w14:textId="77777777" w:rsidR="00335AB5" w:rsidRPr="00D02260" w:rsidRDefault="00335AB5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5AB5" w:rsidRPr="00D02260" w14:paraId="0197567C" w14:textId="77777777" w:rsidTr="00335AB5">
        <w:tc>
          <w:tcPr>
            <w:tcW w:w="1024" w:type="dxa"/>
            <w:shd w:val="clear" w:color="auto" w:fill="auto"/>
          </w:tcPr>
          <w:p w14:paraId="1186874C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710116FE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83" w:type="dxa"/>
            <w:shd w:val="clear" w:color="auto" w:fill="auto"/>
          </w:tcPr>
          <w:p w14:paraId="51DC0ACE" w14:textId="3F4EB0EA" w:rsidR="00335AB5" w:rsidRPr="00D02260" w:rsidRDefault="00DA0CA3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5AB5" w:rsidRPr="00D02260" w14:paraId="450B1062" w14:textId="77777777" w:rsidTr="00335AB5">
        <w:tc>
          <w:tcPr>
            <w:tcW w:w="1024" w:type="dxa"/>
            <w:shd w:val="clear" w:color="auto" w:fill="auto"/>
          </w:tcPr>
          <w:p w14:paraId="25DD77C3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3C484DD5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Содержание программы (учебный план, с</w:t>
            </w: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держание учебного плана)</w:t>
            </w:r>
          </w:p>
        </w:tc>
        <w:tc>
          <w:tcPr>
            <w:tcW w:w="3183" w:type="dxa"/>
            <w:shd w:val="clear" w:color="auto" w:fill="auto"/>
          </w:tcPr>
          <w:p w14:paraId="3CDEA920" w14:textId="34740F3B" w:rsidR="00335AB5" w:rsidRPr="00D02260" w:rsidRDefault="00DA0CA3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5AB5" w:rsidRPr="00D02260" w14:paraId="2D903101" w14:textId="77777777" w:rsidTr="00335AB5">
        <w:tc>
          <w:tcPr>
            <w:tcW w:w="1024" w:type="dxa"/>
            <w:shd w:val="clear" w:color="auto" w:fill="auto"/>
          </w:tcPr>
          <w:p w14:paraId="54805EAF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5BBD4CAB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83" w:type="dxa"/>
            <w:shd w:val="clear" w:color="auto" w:fill="auto"/>
          </w:tcPr>
          <w:p w14:paraId="083327F2" w14:textId="36FEBF4C" w:rsidR="00335AB5" w:rsidRPr="00D02260" w:rsidRDefault="00335AB5" w:rsidP="00DA0CA3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0C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5AB5" w:rsidRPr="00D02260" w14:paraId="3BDAAB4B" w14:textId="77777777" w:rsidTr="00335AB5">
        <w:tc>
          <w:tcPr>
            <w:tcW w:w="1024" w:type="dxa"/>
            <w:shd w:val="clear" w:color="auto" w:fill="auto"/>
          </w:tcPr>
          <w:p w14:paraId="0FB4AEC9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21A20A12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83" w:type="dxa"/>
            <w:shd w:val="clear" w:color="auto" w:fill="auto"/>
          </w:tcPr>
          <w:p w14:paraId="60691F17" w14:textId="77777777" w:rsidR="00335AB5" w:rsidRPr="00D02260" w:rsidRDefault="00335AB5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35AB5" w:rsidRPr="00D02260" w14:paraId="523BCFE4" w14:textId="77777777" w:rsidTr="00335AB5">
        <w:tc>
          <w:tcPr>
            <w:tcW w:w="1024" w:type="dxa"/>
            <w:shd w:val="clear" w:color="auto" w:fill="auto"/>
          </w:tcPr>
          <w:p w14:paraId="4EEA3257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099A0222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3183" w:type="dxa"/>
            <w:shd w:val="clear" w:color="auto" w:fill="auto"/>
          </w:tcPr>
          <w:p w14:paraId="7450939C" w14:textId="2A4A1867" w:rsidR="00335AB5" w:rsidRPr="00D02260" w:rsidRDefault="00DA0CA3" w:rsidP="00550F2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0F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5AB5" w:rsidRPr="00D02260" w14:paraId="08604177" w14:textId="77777777" w:rsidTr="00335AB5">
        <w:tc>
          <w:tcPr>
            <w:tcW w:w="1024" w:type="dxa"/>
            <w:shd w:val="clear" w:color="auto" w:fill="auto"/>
          </w:tcPr>
          <w:p w14:paraId="5BA3405C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20E8DDCB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3183" w:type="dxa"/>
            <w:shd w:val="clear" w:color="auto" w:fill="auto"/>
          </w:tcPr>
          <w:p w14:paraId="20917C74" w14:textId="741B750C" w:rsidR="00335AB5" w:rsidRPr="00D02260" w:rsidRDefault="00DA0CA3" w:rsidP="00550F2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0F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5AB5" w:rsidRPr="00D02260" w14:paraId="78219E40" w14:textId="77777777" w:rsidTr="00335AB5">
        <w:tc>
          <w:tcPr>
            <w:tcW w:w="1024" w:type="dxa"/>
            <w:shd w:val="clear" w:color="auto" w:fill="auto"/>
          </w:tcPr>
          <w:p w14:paraId="6FBC251B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1FE86376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3183" w:type="dxa"/>
            <w:shd w:val="clear" w:color="auto" w:fill="auto"/>
          </w:tcPr>
          <w:p w14:paraId="313C7A03" w14:textId="3ADAA7AA" w:rsidR="00335AB5" w:rsidRPr="00D02260" w:rsidRDefault="00DA0CA3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14:paraId="3CC1034C" w14:textId="77777777" w:rsidR="00335AB5" w:rsidRPr="004D6189" w:rsidRDefault="00335AB5" w:rsidP="00335AB5">
      <w:pPr>
        <w:spacing w:line="360" w:lineRule="auto"/>
        <w:ind w:left="360"/>
        <w:contextualSpacing/>
        <w:jc w:val="center"/>
        <w:rPr>
          <w:sz w:val="28"/>
          <w:szCs w:val="28"/>
        </w:rPr>
      </w:pPr>
    </w:p>
    <w:p w14:paraId="46897D58" w14:textId="12F376B0" w:rsidR="003A158B" w:rsidRPr="003A158B" w:rsidRDefault="003A158B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9A6B3E" w14:textId="2AF44076" w:rsidR="003A158B" w:rsidRDefault="003A158B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59B4D9" w14:textId="477BDBB2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A82709" w14:textId="4EEE6946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B497693" w14:textId="3C56BE91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D9A05B" w14:textId="45E9C18A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B295FD" w14:textId="6530CFFE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A82F3F" w14:textId="7B2953E8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84EB2E" w14:textId="353F4650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79359D" w14:textId="600ABDF8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26CF8D" w14:textId="46F522BF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42E103" w14:textId="31BF11F3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20534C" w14:textId="1528510B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B9E2F2" w14:textId="6444307C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04E555" w14:textId="01DEB105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39B6B3" w14:textId="5C22DF79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E40BC2" w14:textId="07A3F369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BDC622" w14:textId="0666C8AB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2CF215" w14:textId="474FDEAE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1E84E3" w14:textId="142EAF23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CBE357" w14:textId="77777777" w:rsidR="00335AB5" w:rsidRPr="00136473" w:rsidRDefault="00335AB5" w:rsidP="00335AB5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136473">
        <w:rPr>
          <w:rFonts w:ascii="Times New Roman" w:hAnsi="Times New Roman"/>
          <w:b/>
          <w:sz w:val="28"/>
        </w:rPr>
        <w:t>ПОЯСНИТЕЛЬНАЯ ЗАПИСКА</w:t>
      </w:r>
    </w:p>
    <w:p w14:paraId="79D55F84" w14:textId="1740000F" w:rsidR="006C234E" w:rsidRPr="006C234E" w:rsidRDefault="006C234E" w:rsidP="004E294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Актуальность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335AB5">
        <w:rPr>
          <w:rFonts w:ascii="Times New Roman" w:hAnsi="Times New Roman" w:cs="Times New Roman"/>
          <w:sz w:val="28"/>
          <w:szCs w:val="28"/>
        </w:rPr>
        <w:t>дополнительной</w:t>
      </w:r>
      <w:r w:rsidR="00335AB5" w:rsidRPr="00335AB5">
        <w:rPr>
          <w:rFonts w:ascii="Times New Roman" w:hAnsi="Times New Roman" w:cs="Times New Roman"/>
          <w:sz w:val="28"/>
          <w:szCs w:val="28"/>
        </w:rPr>
        <w:t xml:space="preserve"> </w:t>
      </w:r>
      <w:r w:rsidR="00335AB5">
        <w:rPr>
          <w:rFonts w:ascii="Times New Roman" w:hAnsi="Times New Roman" w:cs="Times New Roman"/>
          <w:sz w:val="28"/>
          <w:szCs w:val="28"/>
        </w:rPr>
        <w:t>общеобразовательной общеразвива</w:t>
      </w:r>
      <w:r w:rsidR="00335AB5">
        <w:rPr>
          <w:rFonts w:ascii="Times New Roman" w:hAnsi="Times New Roman" w:cs="Times New Roman"/>
          <w:sz w:val="28"/>
          <w:szCs w:val="28"/>
        </w:rPr>
        <w:t>ю</w:t>
      </w:r>
      <w:r w:rsidR="00335AB5">
        <w:rPr>
          <w:rFonts w:ascii="Times New Roman" w:hAnsi="Times New Roman" w:cs="Times New Roman"/>
          <w:sz w:val="28"/>
          <w:szCs w:val="28"/>
        </w:rPr>
        <w:t>щей</w:t>
      </w:r>
      <w:r w:rsidR="00335AB5" w:rsidRPr="00335AB5">
        <w:rPr>
          <w:rFonts w:ascii="Times New Roman" w:hAnsi="Times New Roman" w:cs="Times New Roman"/>
          <w:sz w:val="28"/>
          <w:szCs w:val="28"/>
        </w:rPr>
        <w:t xml:space="preserve"> про</w:t>
      </w:r>
      <w:r w:rsidR="00335AB5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335AB5" w:rsidRPr="00335AB5">
        <w:rPr>
          <w:rFonts w:ascii="Times New Roman" w:hAnsi="Times New Roman" w:cs="Times New Roman"/>
          <w:sz w:val="28"/>
          <w:szCs w:val="28"/>
        </w:rPr>
        <w:t>социально - гуманитарной направленности</w:t>
      </w:r>
      <w:r w:rsidR="00335AB5">
        <w:rPr>
          <w:rFonts w:ascii="Times New Roman" w:hAnsi="Times New Roman" w:cs="Times New Roman"/>
          <w:sz w:val="28"/>
          <w:szCs w:val="28"/>
        </w:rPr>
        <w:t xml:space="preserve"> </w:t>
      </w:r>
      <w:r w:rsidR="00335AB5" w:rsidRPr="00335AB5">
        <w:rPr>
          <w:rFonts w:ascii="Times New Roman" w:hAnsi="Times New Roman" w:cs="Times New Roman"/>
          <w:sz w:val="28"/>
          <w:szCs w:val="28"/>
        </w:rPr>
        <w:t>кружок «</w:t>
      </w:r>
      <w:r w:rsidR="00335AB5" w:rsidRPr="00335AB5">
        <w:rPr>
          <w:rFonts w:ascii="Times New Roman" w:hAnsi="Times New Roman" w:cs="Times New Roman"/>
          <w:bCs/>
          <w:sz w:val="28"/>
          <w:szCs w:val="28"/>
        </w:rPr>
        <w:t>Фина</w:t>
      </w:r>
      <w:r w:rsidR="00335AB5" w:rsidRPr="00335AB5">
        <w:rPr>
          <w:rFonts w:ascii="Times New Roman" w:hAnsi="Times New Roman" w:cs="Times New Roman"/>
          <w:bCs/>
          <w:sz w:val="28"/>
          <w:szCs w:val="28"/>
        </w:rPr>
        <w:t>н</w:t>
      </w:r>
      <w:r w:rsidR="00335AB5" w:rsidRPr="00335AB5">
        <w:rPr>
          <w:rFonts w:ascii="Times New Roman" w:hAnsi="Times New Roman" w:cs="Times New Roman"/>
          <w:bCs/>
          <w:sz w:val="28"/>
          <w:szCs w:val="28"/>
        </w:rPr>
        <w:t>совая грамотность</w:t>
      </w:r>
      <w:r w:rsidR="00335AB5" w:rsidRPr="00335AB5">
        <w:rPr>
          <w:rFonts w:ascii="Times New Roman" w:hAnsi="Times New Roman" w:cs="Times New Roman"/>
          <w:sz w:val="28"/>
          <w:szCs w:val="28"/>
        </w:rPr>
        <w:t>»</w:t>
      </w:r>
      <w:r w:rsidR="00335AB5">
        <w:rPr>
          <w:rFonts w:ascii="Times New Roman" w:hAnsi="Times New Roman" w:cs="Times New Roman"/>
          <w:sz w:val="28"/>
          <w:szCs w:val="28"/>
        </w:rPr>
        <w:t xml:space="preserve">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продиктована развитием финансовой системы и появл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нием широкого спектра новых сложных финансовых продуктов и услуг, 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торые ставят перед гражданами задачи, к решению которых они не всегда г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товы.</w:t>
      </w:r>
    </w:p>
    <w:p w14:paraId="09BE4E75" w14:textId="0095FCD0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можностей по управлению собственными средствами, чем 5 - 10 лет назад, и такие понятия, как потребительский кредит, ипотека, банковские депозиты,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</w:t>
      </w:r>
      <w:r w:rsidR="001F03FE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— это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завтрашние активные участники финансового рынка. П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этому, если сегодня мы воспитаем наших детей финансово грамотными, зн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чит, завтра мы получим добросовестных налогоплательщиков, ответстве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ных заемщиков, грамотных вкладчиков.</w:t>
      </w:r>
    </w:p>
    <w:p w14:paraId="64D48996" w14:textId="25DA648B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Обучение основам финансовой грамотности является актуальным, так как создает условия для развития личности подростка, мотивации к обуч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нию, для социального и профессионального самоопределения, а также явл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14:paraId="48AF2A57" w14:textId="6F2901CA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Обеспечивая выполнение Федеральных государственных образов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тельных стандартов и доступность качественного образования для 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обуча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щихся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всех категорий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изучение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E294E">
        <w:rPr>
          <w:rFonts w:ascii="Times New Roman" w:hAnsi="Times New Roman" w:cs="Times New Roman"/>
          <w:sz w:val="28"/>
          <w:szCs w:val="28"/>
        </w:rPr>
        <w:t>дополнительной</w:t>
      </w:r>
      <w:r w:rsidR="004E294E" w:rsidRPr="00335AB5">
        <w:rPr>
          <w:rFonts w:ascii="Times New Roman" w:hAnsi="Times New Roman" w:cs="Times New Roman"/>
          <w:sz w:val="28"/>
          <w:szCs w:val="28"/>
        </w:rPr>
        <w:t xml:space="preserve"> </w:t>
      </w:r>
      <w:r w:rsidR="004E294E">
        <w:rPr>
          <w:rFonts w:ascii="Times New Roman" w:hAnsi="Times New Roman" w:cs="Times New Roman"/>
          <w:sz w:val="28"/>
          <w:szCs w:val="28"/>
        </w:rPr>
        <w:t>общеобразовательной общ</w:t>
      </w:r>
      <w:r w:rsidR="004E294E">
        <w:rPr>
          <w:rFonts w:ascii="Times New Roman" w:hAnsi="Times New Roman" w:cs="Times New Roman"/>
          <w:sz w:val="28"/>
          <w:szCs w:val="28"/>
        </w:rPr>
        <w:t>е</w:t>
      </w:r>
      <w:r w:rsidR="004E294E">
        <w:rPr>
          <w:rFonts w:ascii="Times New Roman" w:hAnsi="Times New Roman" w:cs="Times New Roman"/>
          <w:sz w:val="28"/>
          <w:szCs w:val="28"/>
        </w:rPr>
        <w:t>развивающей</w:t>
      </w:r>
      <w:r w:rsidR="004E294E" w:rsidRPr="00335AB5">
        <w:rPr>
          <w:rFonts w:ascii="Times New Roman" w:hAnsi="Times New Roman" w:cs="Times New Roman"/>
          <w:sz w:val="28"/>
          <w:szCs w:val="28"/>
        </w:rPr>
        <w:t xml:space="preserve"> про</w:t>
      </w:r>
      <w:r w:rsidR="004E294E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4E294E" w:rsidRPr="00335AB5">
        <w:rPr>
          <w:rFonts w:ascii="Times New Roman" w:hAnsi="Times New Roman" w:cs="Times New Roman"/>
          <w:sz w:val="28"/>
          <w:szCs w:val="28"/>
        </w:rPr>
        <w:t>социально - гуманитарной направленности</w:t>
      </w:r>
      <w:r w:rsidR="004E294E">
        <w:rPr>
          <w:rFonts w:ascii="Times New Roman" w:hAnsi="Times New Roman" w:cs="Times New Roman"/>
          <w:sz w:val="28"/>
          <w:szCs w:val="28"/>
        </w:rPr>
        <w:t xml:space="preserve"> </w:t>
      </w:r>
      <w:r w:rsidR="004E294E" w:rsidRPr="00335AB5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4E294E" w:rsidRPr="00335AB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E294E" w:rsidRPr="00335AB5">
        <w:rPr>
          <w:rFonts w:ascii="Times New Roman" w:hAnsi="Times New Roman" w:cs="Times New Roman"/>
          <w:bCs/>
          <w:sz w:val="28"/>
          <w:szCs w:val="28"/>
        </w:rPr>
        <w:t>Финансовая грамотность</w:t>
      </w:r>
      <w:r w:rsidR="004E294E" w:rsidRPr="00335AB5">
        <w:rPr>
          <w:rFonts w:ascii="Times New Roman" w:hAnsi="Times New Roman" w:cs="Times New Roman"/>
          <w:sz w:val="28"/>
          <w:szCs w:val="28"/>
        </w:rPr>
        <w:t>»</w:t>
      </w:r>
      <w:r w:rsidR="004E294E">
        <w:rPr>
          <w:rFonts w:ascii="Times New Roman" w:hAnsi="Times New Roman" w:cs="Times New Roman"/>
          <w:sz w:val="28"/>
          <w:szCs w:val="28"/>
        </w:rPr>
        <w:t xml:space="preserve">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создаёт условия для получения дополнительного экономического образования, в том числе его прикладных аспектов - фина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совой грамотности, основ потребительских знаний. Рабочая программа ра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считана на 7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час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два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ча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са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неделю изучается в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тече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ние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одного года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, 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стоит из 9 автономных модул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ей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02F82633" w14:textId="6E01B8FB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программы существенно расширяет и дополняет знания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 управлении семейным бюджетом и личными финансами, функционировании фондового рынка, помогает разобраться, как управлять деньгами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зарабатывать и тратить, сберегать и инвестировать, защищаться от финансовых рисков и махинаций, помогает понять, как финансовые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струменты (депозиты, платежные карты, кредиты и т. д.) могут помочь в той или иной жизненной ситуации.</w:t>
      </w:r>
      <w:proofErr w:type="gram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Главная задача - </w:t>
      </w:r>
      <w:proofErr w:type="gram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научить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об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уча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щихся кр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тически оценивать</w:t>
      </w:r>
      <w:proofErr w:type="gram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финансовые предложения с уч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том их преимуществ и 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достатков и делать осознанный выбор для достижения личных финансовых целей.</w:t>
      </w:r>
    </w:p>
    <w:p w14:paraId="571D404A" w14:textId="71DB9667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Отличительной особенностью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программы является то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т факт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, что он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базируется на системно</w:t>
      </w:r>
      <w:r w:rsid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деятельностном</w:t>
      </w:r>
      <w:proofErr w:type="spell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подходе к обучению, который обеспечивает активную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учебно</w:t>
      </w:r>
      <w:proofErr w:type="spellEnd"/>
      <w:r w:rsid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познавательную позицию </w:t>
      </w:r>
      <w:proofErr w:type="gramStart"/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proofErr w:type="gram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. У них формируются не только базовые знания в финансовой сфере, но также необходимые умения, компетенции, личные характеристики и установки 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гласно ФГОС последнего поколения.</w:t>
      </w:r>
    </w:p>
    <w:p w14:paraId="7E58076D" w14:textId="070F86E4" w:rsidR="002C2DD2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Это определило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</w:t>
      </w:r>
      <w:r w:rsidR="004E29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ь программы - 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у </w:t>
      </w:r>
      <w:proofErr w:type="gramStart"/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proofErr w:type="gramEnd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товности принимать ответственные и обоснованные решения в области управления личными финансами, способности реализовать эти решения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7DE9F872" w14:textId="79B6827C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6"/>
      <w:bookmarkStart w:id="2" w:name="bookmark7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</w:t>
      </w:r>
      <w:r w:rsidR="004E29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программы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:</w:t>
      </w:r>
      <w:bookmarkEnd w:id="1"/>
      <w:bookmarkEnd w:id="2"/>
    </w:p>
    <w:p w14:paraId="2BCDF0BB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освоить систему знаний о финансовых институтах современного общества и инструментах управления личными финансами;</w:t>
      </w:r>
    </w:p>
    <w:p w14:paraId="6F8E3C12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14:paraId="629ABB4D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овладеть методами и инструментами финансовых расчетов для решения практических задач;</w:t>
      </w:r>
    </w:p>
    <w:p w14:paraId="0FAB90DC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формировать опыт применения знаний о финансовых институтах для э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ф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фективной самореализации в сфере управления личными финансами;</w:t>
      </w:r>
    </w:p>
    <w:p w14:paraId="34606143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формировать основы культуры и индивидуального стиля экономического поведения, ценностей деловой этики;</w:t>
      </w:r>
    </w:p>
    <w:p w14:paraId="55FC1812" w14:textId="77777777" w:rsidR="006C234E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воспитывать ответственность за экономические решения.</w:t>
      </w:r>
    </w:p>
    <w:p w14:paraId="0E1E69C0" w14:textId="77777777" w:rsidR="007F0BDC" w:rsidRPr="007F0BDC" w:rsidRDefault="007F0BDC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F0BDC">
        <w:rPr>
          <w:rFonts w:ascii="Times New Roman" w:hAnsi="Times New Roman" w:cs="Times New Roman"/>
          <w:bCs/>
          <w:sz w:val="28"/>
          <w:szCs w:val="28"/>
          <w:lang w:bidi="ru-RU"/>
        </w:rPr>
        <w:t>Нормативные документы, регламентирующие разработку и реализацию рабочей программы:</w:t>
      </w:r>
    </w:p>
    <w:p w14:paraId="3FCB9A41" w14:textId="77777777" w:rsidR="007F0BDC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Федеральный закон «Об образовании в РФ» № 273-ФЗ от 29.12.2012 с изменениями от 06.04.2015 № 68-ФЗ (ред. 19.12.2016);</w:t>
      </w:r>
    </w:p>
    <w:p w14:paraId="00E98F9A" w14:textId="77777777" w:rsidR="007F0BDC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Приказ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в ред. приказов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29.12.2014 № 1644, от 31.12.2015 № 1577;</w:t>
      </w:r>
    </w:p>
    <w:p w14:paraId="1B36AE36" w14:textId="77777777" w:rsidR="007F0BDC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Приказ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17 мая 2012 г. № 413</w:t>
      </w:r>
      <w:proofErr w:type="gram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</w:t>
      </w:r>
      <w:proofErr w:type="gram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б утве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ждении Федерального государственного образовательного ста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дарта среднего общего образования» в ред. приказов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29.12.2014 № 1645, от 31.12.2015 № 1578;</w:t>
      </w:r>
    </w:p>
    <w:p w14:paraId="5C3BF5E6" w14:textId="1BC607FD" w:rsidR="002C2DD2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Приказ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30 августа 2013 г. № 1015</w:t>
      </w:r>
      <w:proofErr w:type="gram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</w:t>
      </w:r>
      <w:proofErr w:type="gram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б утверждении порядка организации и осуществления образов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тельной деятельности по основным общеобразовательным пр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граммам - образовательным программам начального общего, о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новного общего и среднего общего образования в ред. Приказа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13.12.2013 № 1342.</w:t>
      </w:r>
    </w:p>
    <w:p w14:paraId="545679C4" w14:textId="0498EF3C" w:rsidR="002C2DD2" w:rsidRDefault="004E294E" w:rsidP="002C2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AFF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836">
        <w:rPr>
          <w:sz w:val="28"/>
          <w:szCs w:val="28"/>
        </w:rPr>
        <w:t xml:space="preserve">– </w:t>
      </w:r>
      <w:r w:rsidRPr="00BE2187">
        <w:rPr>
          <w:rFonts w:ascii="Times New Roman" w:hAnsi="Times New Roman" w:cs="Times New Roman"/>
          <w:sz w:val="28"/>
          <w:szCs w:val="28"/>
        </w:rPr>
        <w:t>обучающиеся</w:t>
      </w:r>
      <w:r w:rsidRPr="00BE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187">
        <w:rPr>
          <w:rFonts w:ascii="Times New Roman" w:hAnsi="Times New Roman" w:cs="Times New Roman"/>
          <w:sz w:val="28"/>
          <w:szCs w:val="28"/>
        </w:rPr>
        <w:t xml:space="preserve">15-20 лет.  </w:t>
      </w:r>
    </w:p>
    <w:p w14:paraId="4D19549F" w14:textId="18C84D5D" w:rsidR="004E294E" w:rsidRDefault="004E294E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объём программы </w:t>
      </w:r>
      <w:r w:rsidRPr="00F615F4">
        <w:rPr>
          <w:sz w:val="28"/>
          <w:szCs w:val="28"/>
        </w:rPr>
        <w:t>-</w:t>
      </w:r>
      <w:r>
        <w:rPr>
          <w:sz w:val="28"/>
          <w:szCs w:val="28"/>
        </w:rPr>
        <w:t xml:space="preserve"> 72 часа.</w:t>
      </w:r>
      <w:r>
        <w:rPr>
          <w:b/>
          <w:sz w:val="28"/>
          <w:szCs w:val="28"/>
        </w:rPr>
        <w:t xml:space="preserve"> </w:t>
      </w:r>
    </w:p>
    <w:p w14:paraId="5FD03B1D" w14:textId="77777777" w:rsidR="004E294E" w:rsidRDefault="004E294E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освоения программы - </w:t>
      </w:r>
      <w:r>
        <w:rPr>
          <w:sz w:val="28"/>
          <w:szCs w:val="28"/>
        </w:rPr>
        <w:t>1</w:t>
      </w:r>
      <w:r w:rsidRPr="007963C1">
        <w:rPr>
          <w:sz w:val="28"/>
          <w:szCs w:val="28"/>
        </w:rPr>
        <w:t xml:space="preserve"> год.</w:t>
      </w:r>
    </w:p>
    <w:p w14:paraId="5278C231" w14:textId="77777777" w:rsidR="004E294E" w:rsidRDefault="004E294E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 очная (Закон № 273-ФЗ, гл. 2, ст. 17, п. 2).</w:t>
      </w:r>
    </w:p>
    <w:p w14:paraId="1F027FB5" w14:textId="436F17C3" w:rsidR="003512AF" w:rsidRDefault="003512AF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sz w:val="28"/>
          <w:szCs w:val="28"/>
        </w:rPr>
      </w:pPr>
      <w:r w:rsidRPr="00D93765">
        <w:rPr>
          <w:b/>
          <w:sz w:val="28"/>
          <w:szCs w:val="28"/>
        </w:rPr>
        <w:lastRenderedPageBreak/>
        <w:t>Направленность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социально-гуманитарная.</w:t>
      </w:r>
    </w:p>
    <w:p w14:paraId="112FD16F" w14:textId="5674FE43" w:rsidR="003512AF" w:rsidRDefault="003512AF" w:rsidP="003512AF">
      <w:pPr>
        <w:pStyle w:val="a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Режим занятий: </w:t>
      </w:r>
      <w:r w:rsidRPr="003512AF">
        <w:rPr>
          <w:sz w:val="28"/>
          <w:szCs w:val="28"/>
        </w:rPr>
        <w:t>о</w:t>
      </w:r>
      <w:r w:rsidRPr="004D6189">
        <w:rPr>
          <w:color w:val="000000"/>
          <w:spacing w:val="-1"/>
          <w:sz w:val="28"/>
          <w:szCs w:val="28"/>
        </w:rPr>
        <w:t xml:space="preserve">рганизация </w:t>
      </w:r>
      <w:r>
        <w:rPr>
          <w:color w:val="000000"/>
          <w:spacing w:val="-1"/>
          <w:sz w:val="28"/>
          <w:szCs w:val="28"/>
        </w:rPr>
        <w:t>образовательного</w:t>
      </w:r>
      <w:r w:rsidRPr="004D6189">
        <w:rPr>
          <w:color w:val="000000"/>
          <w:spacing w:val="-1"/>
          <w:sz w:val="28"/>
          <w:szCs w:val="28"/>
        </w:rPr>
        <w:t xml:space="preserve"> процесса по программе </w:t>
      </w:r>
      <w:r w:rsidRPr="004D6189">
        <w:rPr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4D6189">
        <w:rPr>
          <w:sz w:val="28"/>
          <w:szCs w:val="28"/>
        </w:rPr>
        <w:t>Время, отв</w:t>
      </w:r>
      <w:r>
        <w:rPr>
          <w:sz w:val="28"/>
          <w:szCs w:val="28"/>
        </w:rPr>
        <w:t>еденное на обучение, составляет 72 часа в год из расчёта 2 часа в неделю,</w:t>
      </w:r>
      <w:r w:rsidRPr="004D6189">
        <w:rPr>
          <w:sz w:val="28"/>
          <w:szCs w:val="28"/>
        </w:rPr>
        <w:t xml:space="preserve"> причем практические занятия составляют большую часть программы. </w:t>
      </w:r>
    </w:p>
    <w:p w14:paraId="72824498" w14:textId="0DF012A4" w:rsidR="003512AF" w:rsidRDefault="003512AF" w:rsidP="003512AF">
      <w:pPr>
        <w:pStyle w:val="af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один раз в неделю по два часа в день </w:t>
      </w:r>
      <w:proofErr w:type="gramStart"/>
      <w:r>
        <w:rPr>
          <w:sz w:val="28"/>
          <w:szCs w:val="28"/>
        </w:rPr>
        <w:t>согласно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писания</w:t>
      </w:r>
      <w:proofErr w:type="gramEnd"/>
      <w:r>
        <w:rPr>
          <w:sz w:val="28"/>
          <w:szCs w:val="28"/>
        </w:rPr>
        <w:t xml:space="preserve">. </w:t>
      </w:r>
    </w:p>
    <w:p w14:paraId="0A8E810B" w14:textId="77777777" w:rsidR="003512AF" w:rsidRPr="00CB0836" w:rsidRDefault="003512AF" w:rsidP="003512AF">
      <w:pPr>
        <w:pStyle w:val="af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sz w:val="28"/>
          <w:szCs w:val="28"/>
        </w:rPr>
        <w:t>Порядок изучения тем в целом и отдельных вопросов определяется пе</w:t>
      </w:r>
      <w:r w:rsidRPr="004D6189">
        <w:rPr>
          <w:sz w:val="28"/>
          <w:szCs w:val="28"/>
        </w:rPr>
        <w:softHyphen/>
        <w:t xml:space="preserve">дагогом в зависимости от условий деятельности объединения. </w:t>
      </w:r>
      <w:r>
        <w:rPr>
          <w:sz w:val="28"/>
          <w:szCs w:val="28"/>
        </w:rPr>
        <w:t xml:space="preserve">  </w:t>
      </w:r>
    </w:p>
    <w:p w14:paraId="586245B7" w14:textId="77777777" w:rsidR="004E294E" w:rsidRDefault="004E294E" w:rsidP="002C2DD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FB0092" w14:textId="77777777" w:rsidR="007F0BDC" w:rsidRDefault="007F0BDC" w:rsidP="002C2DD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0531C1B" w14:textId="77777777" w:rsidR="007F0BDC" w:rsidRDefault="007F0BDC" w:rsidP="002C2DD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AF9D498" w14:textId="6D5DB6F7" w:rsidR="007F0BDC" w:rsidRDefault="007F0BDC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F410336" w14:textId="77777777" w:rsidR="007F0BDC" w:rsidRDefault="007F0BDC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14B3784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D9DA15D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3444187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C92C298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53FFFF0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34A4EF0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4C3223B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D05117E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67CE35E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02B69C2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C8524CC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AE1808D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80D5DEB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3D8B8CB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C3614F8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1CF4409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71F439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F80F4E8" w14:textId="77777777" w:rsidR="00106814" w:rsidRPr="006A0B43" w:rsidRDefault="00106814" w:rsidP="00106814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0B43">
        <w:rPr>
          <w:rFonts w:ascii="Times New Roman" w:hAnsi="Times New Roman"/>
          <w:b/>
          <w:sz w:val="28"/>
          <w:szCs w:val="28"/>
        </w:rPr>
        <w:t>2.  КАЛЕНДАРНЫЙ УЧЕБНЫЙ ГРАФИК</w:t>
      </w:r>
    </w:p>
    <w:p w14:paraId="3140274C" w14:textId="77777777" w:rsidR="00106814" w:rsidRPr="006A0B43" w:rsidRDefault="00106814" w:rsidP="0010681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 xml:space="preserve">Учебный год начинается 1 сентября. </w:t>
      </w:r>
    </w:p>
    <w:p w14:paraId="05305F3C" w14:textId="77777777" w:rsidR="00106814" w:rsidRPr="006A0B43" w:rsidRDefault="00106814" w:rsidP="0010681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6A0B43">
        <w:rPr>
          <w:rFonts w:ascii="Times New Roman" w:hAnsi="Times New Roman"/>
          <w:sz w:val="28"/>
          <w:szCs w:val="28"/>
        </w:rPr>
        <w:t xml:space="preserve">. </w:t>
      </w:r>
    </w:p>
    <w:p w14:paraId="2BC2455C" w14:textId="77777777" w:rsidR="00106814" w:rsidRPr="006A0B43" w:rsidRDefault="00106814" w:rsidP="00106814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начинаются не ранее 15</w:t>
      </w:r>
      <w:r w:rsidRPr="006A0B43">
        <w:rPr>
          <w:rFonts w:ascii="Times New Roman" w:hAnsi="Times New Roman"/>
          <w:sz w:val="28"/>
          <w:szCs w:val="28"/>
          <w:vertAlign w:val="superscript"/>
        </w:rPr>
        <w:t>00</w:t>
      </w:r>
    </w:p>
    <w:p w14:paraId="56EB959D" w14:textId="77777777" w:rsidR="00106814" w:rsidRPr="006A0B43" w:rsidRDefault="00106814" w:rsidP="0010681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заканчиваются не позднее 20</w:t>
      </w:r>
      <w:r w:rsidRPr="006A0B43">
        <w:rPr>
          <w:rFonts w:ascii="Times New Roman" w:hAnsi="Times New Roman"/>
          <w:sz w:val="28"/>
          <w:szCs w:val="28"/>
          <w:vertAlign w:val="superscript"/>
        </w:rPr>
        <w:t xml:space="preserve">00 </w:t>
      </w:r>
    </w:p>
    <w:p w14:paraId="26D794E8" w14:textId="77777777" w:rsidR="00106814" w:rsidRPr="006A0B43" w:rsidRDefault="00106814" w:rsidP="0010681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>Занятия проводятся согласно расписанию, утвержденному приказом дире</w:t>
      </w:r>
      <w:r w:rsidRPr="006A0B43">
        <w:rPr>
          <w:rFonts w:ascii="Times New Roman" w:hAnsi="Times New Roman"/>
          <w:sz w:val="28"/>
          <w:szCs w:val="28"/>
        </w:rPr>
        <w:t>к</w:t>
      </w:r>
      <w:r w:rsidRPr="006A0B43">
        <w:rPr>
          <w:rFonts w:ascii="Times New Roman" w:hAnsi="Times New Roman"/>
          <w:sz w:val="28"/>
          <w:szCs w:val="28"/>
        </w:rPr>
        <w:t>тора.</w:t>
      </w:r>
    </w:p>
    <w:p w14:paraId="2124E7D7" w14:textId="760C2562" w:rsidR="00114EE9" w:rsidRPr="00106814" w:rsidRDefault="00114EE9" w:rsidP="001068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06814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Распределение учебной нагрузки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2"/>
        <w:gridCol w:w="1499"/>
      </w:tblGrid>
      <w:tr w:rsidR="00114EE9" w:rsidRPr="00420D1A" w14:paraId="1F19D3B1" w14:textId="77777777" w:rsidTr="00106814">
        <w:trPr>
          <w:jc w:val="center"/>
        </w:trPr>
        <w:tc>
          <w:tcPr>
            <w:tcW w:w="704" w:type="dxa"/>
          </w:tcPr>
          <w:p w14:paraId="65CC8484" w14:textId="77777777" w:rsidR="00420D1A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14:paraId="7041EDE1" w14:textId="72049737" w:rsidR="00114EE9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gramStart"/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5522" w:type="dxa"/>
          </w:tcPr>
          <w:p w14:paraId="2C4FC148" w14:textId="2FA1C4FE" w:rsidR="00114EE9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Название модуля</w:t>
            </w:r>
          </w:p>
        </w:tc>
        <w:tc>
          <w:tcPr>
            <w:tcW w:w="1424" w:type="dxa"/>
          </w:tcPr>
          <w:p w14:paraId="0AB6BA68" w14:textId="41BE4326" w:rsidR="00114EE9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114EE9" w:rsidRPr="00420D1A" w14:paraId="0772E551" w14:textId="77777777" w:rsidTr="00106814">
        <w:trPr>
          <w:jc w:val="center"/>
        </w:trPr>
        <w:tc>
          <w:tcPr>
            <w:tcW w:w="704" w:type="dxa"/>
          </w:tcPr>
          <w:p w14:paraId="3CDAF1B6" w14:textId="73FD2457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522" w:type="dxa"/>
          </w:tcPr>
          <w:p w14:paraId="3677A6BD" w14:textId="78B75EDC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Личное финансовое планирование</w:t>
            </w:r>
          </w:p>
        </w:tc>
        <w:tc>
          <w:tcPr>
            <w:tcW w:w="1424" w:type="dxa"/>
          </w:tcPr>
          <w:p w14:paraId="27446F69" w14:textId="417CA700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</w:tc>
      </w:tr>
      <w:tr w:rsidR="00114EE9" w:rsidRPr="00420D1A" w14:paraId="6998AF59" w14:textId="77777777" w:rsidTr="00106814">
        <w:trPr>
          <w:jc w:val="center"/>
        </w:trPr>
        <w:tc>
          <w:tcPr>
            <w:tcW w:w="704" w:type="dxa"/>
          </w:tcPr>
          <w:p w14:paraId="5DD4038E" w14:textId="516807EE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522" w:type="dxa"/>
          </w:tcPr>
          <w:p w14:paraId="29994218" w14:textId="4A07DB9E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Депозит</w:t>
            </w:r>
          </w:p>
        </w:tc>
        <w:tc>
          <w:tcPr>
            <w:tcW w:w="1424" w:type="dxa"/>
          </w:tcPr>
          <w:p w14:paraId="77894E95" w14:textId="661F8882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72508F38" w14:textId="77777777" w:rsidTr="00106814">
        <w:trPr>
          <w:jc w:val="center"/>
        </w:trPr>
        <w:tc>
          <w:tcPr>
            <w:tcW w:w="704" w:type="dxa"/>
          </w:tcPr>
          <w:p w14:paraId="218BE80A" w14:textId="1F0505B6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5522" w:type="dxa"/>
          </w:tcPr>
          <w:p w14:paraId="0F518108" w14:textId="3A47921B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Кредит</w:t>
            </w:r>
          </w:p>
        </w:tc>
        <w:tc>
          <w:tcPr>
            <w:tcW w:w="1424" w:type="dxa"/>
          </w:tcPr>
          <w:p w14:paraId="44CFC8A1" w14:textId="3489D953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</w:tr>
      <w:tr w:rsidR="00114EE9" w:rsidRPr="00420D1A" w14:paraId="0E088413" w14:textId="77777777" w:rsidTr="00106814">
        <w:trPr>
          <w:jc w:val="center"/>
        </w:trPr>
        <w:tc>
          <w:tcPr>
            <w:tcW w:w="704" w:type="dxa"/>
          </w:tcPr>
          <w:p w14:paraId="1793432B" w14:textId="1EB8DF33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5522" w:type="dxa"/>
          </w:tcPr>
          <w:p w14:paraId="07848AC9" w14:textId="6B55F676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Расчетно-кассовые операции</w:t>
            </w:r>
          </w:p>
        </w:tc>
        <w:tc>
          <w:tcPr>
            <w:tcW w:w="1424" w:type="dxa"/>
          </w:tcPr>
          <w:p w14:paraId="02CD0369" w14:textId="276325BD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</w:tr>
      <w:tr w:rsidR="00114EE9" w:rsidRPr="00420D1A" w14:paraId="6BEE5122" w14:textId="77777777" w:rsidTr="00106814">
        <w:trPr>
          <w:jc w:val="center"/>
        </w:trPr>
        <w:tc>
          <w:tcPr>
            <w:tcW w:w="704" w:type="dxa"/>
          </w:tcPr>
          <w:p w14:paraId="77BF97D4" w14:textId="35577754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5522" w:type="dxa"/>
          </w:tcPr>
          <w:p w14:paraId="0C30A970" w14:textId="278178D0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Страхование</w:t>
            </w:r>
          </w:p>
        </w:tc>
        <w:tc>
          <w:tcPr>
            <w:tcW w:w="1424" w:type="dxa"/>
          </w:tcPr>
          <w:p w14:paraId="41E0E642" w14:textId="11BB4D8C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5DE3706A" w14:textId="77777777" w:rsidTr="00106814">
        <w:trPr>
          <w:jc w:val="center"/>
        </w:trPr>
        <w:tc>
          <w:tcPr>
            <w:tcW w:w="704" w:type="dxa"/>
          </w:tcPr>
          <w:p w14:paraId="30AB796B" w14:textId="77899626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5522" w:type="dxa"/>
          </w:tcPr>
          <w:p w14:paraId="3D5DBF49" w14:textId="6497F460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Инвестиции</w:t>
            </w:r>
          </w:p>
        </w:tc>
        <w:tc>
          <w:tcPr>
            <w:tcW w:w="1424" w:type="dxa"/>
          </w:tcPr>
          <w:p w14:paraId="50801CF3" w14:textId="599AB1F9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4665269D" w14:textId="77777777" w:rsidTr="00106814">
        <w:trPr>
          <w:jc w:val="center"/>
        </w:trPr>
        <w:tc>
          <w:tcPr>
            <w:tcW w:w="704" w:type="dxa"/>
          </w:tcPr>
          <w:p w14:paraId="795C800D" w14:textId="74521854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5522" w:type="dxa"/>
          </w:tcPr>
          <w:p w14:paraId="6CA961FD" w14:textId="3AD921F8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Пенсии</w:t>
            </w:r>
          </w:p>
        </w:tc>
        <w:tc>
          <w:tcPr>
            <w:tcW w:w="1424" w:type="dxa"/>
          </w:tcPr>
          <w:p w14:paraId="39211D13" w14:textId="1EAA8D8D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</w:tr>
      <w:tr w:rsidR="00114EE9" w:rsidRPr="00420D1A" w14:paraId="2D9648C2" w14:textId="77777777" w:rsidTr="00106814">
        <w:trPr>
          <w:jc w:val="center"/>
        </w:trPr>
        <w:tc>
          <w:tcPr>
            <w:tcW w:w="704" w:type="dxa"/>
          </w:tcPr>
          <w:p w14:paraId="31871E2B" w14:textId="0C7C3758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5522" w:type="dxa"/>
          </w:tcPr>
          <w:p w14:paraId="279D15E3" w14:textId="5BC3447C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Налоги</w:t>
            </w:r>
          </w:p>
        </w:tc>
        <w:tc>
          <w:tcPr>
            <w:tcW w:w="1424" w:type="dxa"/>
          </w:tcPr>
          <w:p w14:paraId="505D7D21" w14:textId="100529E0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0ED963CE" w14:textId="77777777" w:rsidTr="00106814">
        <w:trPr>
          <w:jc w:val="center"/>
        </w:trPr>
        <w:tc>
          <w:tcPr>
            <w:tcW w:w="704" w:type="dxa"/>
          </w:tcPr>
          <w:p w14:paraId="79721849" w14:textId="1463E2F1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5522" w:type="dxa"/>
          </w:tcPr>
          <w:p w14:paraId="291A923F" w14:textId="40810F74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Финансовые махинации</w:t>
            </w:r>
          </w:p>
        </w:tc>
        <w:tc>
          <w:tcPr>
            <w:tcW w:w="1424" w:type="dxa"/>
          </w:tcPr>
          <w:p w14:paraId="7B6939C0" w14:textId="31242D13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</w:tr>
      <w:tr w:rsidR="00114EE9" w:rsidRPr="00420D1A" w14:paraId="7F4E875C" w14:textId="77777777" w:rsidTr="00106814">
        <w:trPr>
          <w:jc w:val="center"/>
        </w:trPr>
        <w:tc>
          <w:tcPr>
            <w:tcW w:w="704" w:type="dxa"/>
          </w:tcPr>
          <w:p w14:paraId="44D67C6D" w14:textId="649E231F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5522" w:type="dxa"/>
          </w:tcPr>
          <w:p w14:paraId="737029FA" w14:textId="3806BDB3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Итоговое занятие</w:t>
            </w:r>
          </w:p>
        </w:tc>
        <w:tc>
          <w:tcPr>
            <w:tcW w:w="1424" w:type="dxa"/>
          </w:tcPr>
          <w:p w14:paraId="3107477E" w14:textId="53E1FC4E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420D1A" w:rsidRPr="00420D1A" w14:paraId="32DE098F" w14:textId="77777777" w:rsidTr="00106814">
        <w:trPr>
          <w:jc w:val="center"/>
        </w:trPr>
        <w:tc>
          <w:tcPr>
            <w:tcW w:w="6226" w:type="dxa"/>
            <w:gridSpan w:val="2"/>
          </w:tcPr>
          <w:p w14:paraId="3532F099" w14:textId="5A0785FA" w:rsidR="00420D1A" w:rsidRPr="00106814" w:rsidRDefault="006B4683" w:rsidP="00420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1424" w:type="dxa"/>
          </w:tcPr>
          <w:p w14:paraId="7E44DCF8" w14:textId="6FC741A8" w:rsidR="00420D1A" w:rsidRPr="00106814" w:rsidRDefault="006B4683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70</w:t>
            </w:r>
          </w:p>
        </w:tc>
      </w:tr>
    </w:tbl>
    <w:p w14:paraId="2386D8B0" w14:textId="30E6008E" w:rsidR="00420D1A" w:rsidRDefault="00420D1A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2B01823" w14:textId="389AB44F" w:rsidR="005731E6" w:rsidRDefault="005731E6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029AC15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59BB624A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4B6A7B9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6E4D2937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213307FC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3DC622B1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752DB976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7630E9E9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4D8A8E33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577E0C6C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19AF7988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5A62176E" w14:textId="77777777" w:rsidR="00106814" w:rsidRPr="00DA799D" w:rsidRDefault="00106814" w:rsidP="001068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99D">
        <w:rPr>
          <w:rFonts w:ascii="Times New Roman" w:hAnsi="Times New Roman"/>
          <w:b/>
          <w:caps/>
          <w:sz w:val="28"/>
          <w:szCs w:val="28"/>
        </w:rPr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831"/>
      </w:tblGrid>
      <w:tr w:rsidR="006B4683" w:rsidRPr="00DA10B6" w14:paraId="6CF48B3C" w14:textId="77777777" w:rsidTr="003B4B4F">
        <w:tc>
          <w:tcPr>
            <w:tcW w:w="846" w:type="dxa"/>
          </w:tcPr>
          <w:p w14:paraId="278BFD29" w14:textId="77777777" w:rsidR="003B4B4F" w:rsidRPr="003B4B4F" w:rsidRDefault="003B4B4F" w:rsidP="003B4B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B4B4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№</w:t>
            </w:r>
          </w:p>
          <w:p w14:paraId="2D404499" w14:textId="407BC664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</w:t>
            </w:r>
            <w:proofErr w:type="gramEnd"/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/п</w:t>
            </w:r>
          </w:p>
        </w:tc>
        <w:tc>
          <w:tcPr>
            <w:tcW w:w="5245" w:type="dxa"/>
          </w:tcPr>
          <w:p w14:paraId="159471FC" w14:textId="5D5A4F7A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Наименование тем </w:t>
            </w:r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br/>
              <w:t>и разделов</w:t>
            </w:r>
          </w:p>
        </w:tc>
        <w:tc>
          <w:tcPr>
            <w:tcW w:w="1417" w:type="dxa"/>
          </w:tcPr>
          <w:p w14:paraId="7AE58033" w14:textId="3CEA70FA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Количество часов</w:t>
            </w:r>
          </w:p>
        </w:tc>
        <w:tc>
          <w:tcPr>
            <w:tcW w:w="1831" w:type="dxa"/>
          </w:tcPr>
          <w:p w14:paraId="51741272" w14:textId="0A063D4D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</w:t>
            </w:r>
          </w:p>
        </w:tc>
      </w:tr>
      <w:tr w:rsidR="003B4B4F" w:rsidRPr="00DA10B6" w14:paraId="04AA95E6" w14:textId="77777777" w:rsidTr="00850FD1">
        <w:tc>
          <w:tcPr>
            <w:tcW w:w="6091" w:type="dxa"/>
            <w:gridSpan w:val="2"/>
          </w:tcPr>
          <w:p w14:paraId="7DCF03D1" w14:textId="04610523" w:rsidR="003B4B4F" w:rsidRPr="00DA10B6" w:rsidRDefault="003B4B4F" w:rsidP="006B46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</w:t>
            </w:r>
            <w:proofErr w:type="gramStart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  <w:proofErr w:type="gramEnd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 Личное финансовое планирование</w:t>
            </w:r>
          </w:p>
        </w:tc>
        <w:tc>
          <w:tcPr>
            <w:tcW w:w="1417" w:type="dxa"/>
          </w:tcPr>
          <w:p w14:paraId="09D2525B" w14:textId="1BA8C9E7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12</w:t>
            </w:r>
          </w:p>
        </w:tc>
        <w:tc>
          <w:tcPr>
            <w:tcW w:w="1831" w:type="dxa"/>
          </w:tcPr>
          <w:p w14:paraId="64AE100C" w14:textId="77777777" w:rsidR="003B4B4F" w:rsidRPr="00DA10B6" w:rsidRDefault="003B4B4F" w:rsidP="006B46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B4B4F" w:rsidRPr="00DA10B6" w14:paraId="489B63A5" w14:textId="77777777" w:rsidTr="00850FD1">
        <w:tc>
          <w:tcPr>
            <w:tcW w:w="846" w:type="dxa"/>
          </w:tcPr>
          <w:p w14:paraId="1F453D7F" w14:textId="35565439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4F9AB" w14:textId="5F3BB1F4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</w:rPr>
              <w:t>Введение в предмет. Личные финансы</w:t>
            </w:r>
          </w:p>
        </w:tc>
        <w:tc>
          <w:tcPr>
            <w:tcW w:w="1417" w:type="dxa"/>
          </w:tcPr>
          <w:p w14:paraId="5CFAE85D" w14:textId="00A0D9FF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0B1306C" w14:textId="77777777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B4B4F" w:rsidRPr="00DA10B6" w14:paraId="7DE04059" w14:textId="77777777" w:rsidTr="00850FD1">
        <w:tc>
          <w:tcPr>
            <w:tcW w:w="846" w:type="dxa"/>
          </w:tcPr>
          <w:p w14:paraId="0C4A8491" w14:textId="4BE9D61D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C5710" w14:textId="1026D6E1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</w:rPr>
              <w:t>Человеческий капитал</w:t>
            </w:r>
          </w:p>
        </w:tc>
        <w:tc>
          <w:tcPr>
            <w:tcW w:w="1417" w:type="dxa"/>
          </w:tcPr>
          <w:p w14:paraId="3734D6FB" w14:textId="35D7C662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12830AE" w14:textId="61D7F0AD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B4B4F" w:rsidRPr="00DA10B6" w14:paraId="6474334E" w14:textId="77777777" w:rsidTr="00850FD1">
        <w:tc>
          <w:tcPr>
            <w:tcW w:w="846" w:type="dxa"/>
          </w:tcPr>
          <w:p w14:paraId="1F119EEE" w14:textId="64C7F458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D493" w14:textId="3D0E252B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</w:rPr>
              <w:t>Принятие решений</w:t>
            </w:r>
          </w:p>
        </w:tc>
        <w:tc>
          <w:tcPr>
            <w:tcW w:w="1417" w:type="dxa"/>
          </w:tcPr>
          <w:p w14:paraId="7489C325" w14:textId="31E260AA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410680A" w14:textId="77777777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B4B4F" w:rsidRPr="00DA10B6" w14:paraId="6DC401C1" w14:textId="77777777" w:rsidTr="003B4B4F">
        <w:tc>
          <w:tcPr>
            <w:tcW w:w="846" w:type="dxa"/>
          </w:tcPr>
          <w:p w14:paraId="58E111D9" w14:textId="28042731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245" w:type="dxa"/>
          </w:tcPr>
          <w:p w14:paraId="4D769BDB" w14:textId="084E3042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Использование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SWOT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анализа для выбора карьеры</w:t>
            </w:r>
          </w:p>
        </w:tc>
        <w:tc>
          <w:tcPr>
            <w:tcW w:w="1417" w:type="dxa"/>
          </w:tcPr>
          <w:p w14:paraId="5A45FB38" w14:textId="54A32E80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9C38B4E" w14:textId="09F1CFE5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3B4B4F" w:rsidRPr="00DA10B6" w14:paraId="1FEBF022" w14:textId="77777777" w:rsidTr="003B4B4F">
        <w:tc>
          <w:tcPr>
            <w:tcW w:w="846" w:type="dxa"/>
          </w:tcPr>
          <w:p w14:paraId="138441D3" w14:textId="42603B26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5245" w:type="dxa"/>
          </w:tcPr>
          <w:p w14:paraId="53DE071B" w14:textId="6F61EC1F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Использование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SWOT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анализа для выбора карьеры</w:t>
            </w:r>
          </w:p>
        </w:tc>
        <w:tc>
          <w:tcPr>
            <w:tcW w:w="1417" w:type="dxa"/>
          </w:tcPr>
          <w:p w14:paraId="07C36D48" w14:textId="133BCF0D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F4407CB" w14:textId="6A4A4BF3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3B4B4F" w:rsidRPr="00DA10B6" w14:paraId="03FA3F7D" w14:textId="77777777" w:rsidTr="003B4B4F">
        <w:tc>
          <w:tcPr>
            <w:tcW w:w="846" w:type="dxa"/>
          </w:tcPr>
          <w:p w14:paraId="396805B8" w14:textId="00C9EB10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5245" w:type="dxa"/>
          </w:tcPr>
          <w:p w14:paraId="66B0349D" w14:textId="4BCA77FF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Домашняя бухгалтерия. Составление бюджета домох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зяйства</w:t>
            </w:r>
          </w:p>
        </w:tc>
        <w:tc>
          <w:tcPr>
            <w:tcW w:w="1417" w:type="dxa"/>
          </w:tcPr>
          <w:p w14:paraId="10DF63E6" w14:textId="7882E46F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5082181" w14:textId="7D9FF8F5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B4B4F" w:rsidRPr="00DA10B6" w14:paraId="55DB99F2" w14:textId="77777777" w:rsidTr="003B4B4F">
        <w:tc>
          <w:tcPr>
            <w:tcW w:w="846" w:type="dxa"/>
          </w:tcPr>
          <w:p w14:paraId="326247EC" w14:textId="5D4B7883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5245" w:type="dxa"/>
          </w:tcPr>
          <w:p w14:paraId="7F6DF455" w14:textId="6DEEEB9C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Домашняя бухгалтерия. Составление бюджета домох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зяйства</w:t>
            </w:r>
          </w:p>
        </w:tc>
        <w:tc>
          <w:tcPr>
            <w:tcW w:w="1417" w:type="dxa"/>
          </w:tcPr>
          <w:p w14:paraId="38436BA6" w14:textId="508277CD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D858212" w14:textId="5283C590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B4B4F" w:rsidRPr="00DA10B6" w14:paraId="0191BD29" w14:textId="77777777" w:rsidTr="003B4B4F">
        <w:tc>
          <w:tcPr>
            <w:tcW w:w="846" w:type="dxa"/>
          </w:tcPr>
          <w:p w14:paraId="64ADB599" w14:textId="335B202B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5245" w:type="dxa"/>
          </w:tcPr>
          <w:p w14:paraId="771CA2DE" w14:textId="40653114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Личный финансовый план</w:t>
            </w:r>
          </w:p>
        </w:tc>
        <w:tc>
          <w:tcPr>
            <w:tcW w:w="1417" w:type="dxa"/>
          </w:tcPr>
          <w:p w14:paraId="20A11B42" w14:textId="383AC884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F9F6926" w14:textId="2710BCBA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B4B4F" w:rsidRPr="00DA10B6" w14:paraId="66E69867" w14:textId="77777777" w:rsidTr="003B4B4F">
        <w:tc>
          <w:tcPr>
            <w:tcW w:w="846" w:type="dxa"/>
          </w:tcPr>
          <w:p w14:paraId="4F128604" w14:textId="49EDEA1C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5245" w:type="dxa"/>
          </w:tcPr>
          <w:p w14:paraId="14AC232B" w14:textId="2E7D6F7E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Личный финансовый план</w:t>
            </w:r>
          </w:p>
        </w:tc>
        <w:tc>
          <w:tcPr>
            <w:tcW w:w="1417" w:type="dxa"/>
          </w:tcPr>
          <w:p w14:paraId="2ACDF427" w14:textId="422B5003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A1C333E" w14:textId="54074E44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DA10B6" w:rsidRPr="00DA10B6" w14:paraId="0FE6C6C7" w14:textId="77777777" w:rsidTr="003B4B4F">
        <w:tc>
          <w:tcPr>
            <w:tcW w:w="846" w:type="dxa"/>
          </w:tcPr>
          <w:p w14:paraId="3771A12D" w14:textId="428F187E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5245" w:type="dxa"/>
          </w:tcPr>
          <w:p w14:paraId="1D411B8F" w14:textId="439F88E3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«Составление личного финансового плана»</w:t>
            </w:r>
          </w:p>
        </w:tc>
        <w:tc>
          <w:tcPr>
            <w:tcW w:w="1417" w:type="dxa"/>
          </w:tcPr>
          <w:p w14:paraId="65CAF91D" w14:textId="12A957B0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6C3C845" w14:textId="60D17AC6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0261E46E" w14:textId="77777777" w:rsidTr="003B4B4F">
        <w:tc>
          <w:tcPr>
            <w:tcW w:w="846" w:type="dxa"/>
          </w:tcPr>
          <w:p w14:paraId="23646D41" w14:textId="77BEDF64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5245" w:type="dxa"/>
          </w:tcPr>
          <w:p w14:paraId="5EC0097D" w14:textId="21264F34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«Составление личного финансового плана»</w:t>
            </w:r>
          </w:p>
        </w:tc>
        <w:tc>
          <w:tcPr>
            <w:tcW w:w="1417" w:type="dxa"/>
          </w:tcPr>
          <w:p w14:paraId="0838E711" w14:textId="0595B131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A0524D0" w14:textId="5F5FE0E9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4B3FDE2F" w14:textId="77777777" w:rsidTr="003B4B4F">
        <w:tc>
          <w:tcPr>
            <w:tcW w:w="846" w:type="dxa"/>
          </w:tcPr>
          <w:p w14:paraId="00851187" w14:textId="683763FD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5245" w:type="dxa"/>
          </w:tcPr>
          <w:p w14:paraId="0BFE190D" w14:textId="7BFBEB8D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Кейс. Использование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SWOT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анализа для выбора карьеры.</w:t>
            </w:r>
          </w:p>
        </w:tc>
        <w:tc>
          <w:tcPr>
            <w:tcW w:w="1417" w:type="dxa"/>
          </w:tcPr>
          <w:p w14:paraId="2E13CA41" w14:textId="5ABB4565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842F1B7" w14:textId="5E48A10D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38D78922" w14:textId="77777777" w:rsidTr="00850FD1">
        <w:tc>
          <w:tcPr>
            <w:tcW w:w="6091" w:type="dxa"/>
            <w:gridSpan w:val="2"/>
          </w:tcPr>
          <w:p w14:paraId="4404FC67" w14:textId="6BCBE83A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</w:t>
            </w:r>
            <w:proofErr w:type="gramStart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2</w:t>
            </w:r>
            <w:proofErr w:type="gramEnd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 Депозит</w:t>
            </w:r>
          </w:p>
        </w:tc>
        <w:tc>
          <w:tcPr>
            <w:tcW w:w="1417" w:type="dxa"/>
          </w:tcPr>
          <w:p w14:paraId="0E53D9C2" w14:textId="331FC2BA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41D58EE4" w14:textId="77777777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A10B6" w:rsidRPr="00DA10B6" w14:paraId="304C9135" w14:textId="77777777" w:rsidTr="003B4B4F">
        <w:tc>
          <w:tcPr>
            <w:tcW w:w="846" w:type="dxa"/>
          </w:tcPr>
          <w:p w14:paraId="3FB4C20E" w14:textId="560051EA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5245" w:type="dxa"/>
          </w:tcPr>
          <w:p w14:paraId="148571B9" w14:textId="1778F40D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Банк и банковские услуги. Виды депозитов</w:t>
            </w:r>
          </w:p>
        </w:tc>
        <w:tc>
          <w:tcPr>
            <w:tcW w:w="1417" w:type="dxa"/>
          </w:tcPr>
          <w:p w14:paraId="5E68897E" w14:textId="63287754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B6F84F5" w14:textId="7947CBB8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DA10B6" w:rsidRPr="00DA10B6" w14:paraId="127AB08A" w14:textId="77777777" w:rsidTr="003B4B4F">
        <w:tc>
          <w:tcPr>
            <w:tcW w:w="846" w:type="dxa"/>
          </w:tcPr>
          <w:p w14:paraId="046B6ECE" w14:textId="4A46C707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5245" w:type="dxa"/>
          </w:tcPr>
          <w:p w14:paraId="2886926E" w14:textId="216657AB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Банк и банковские услуги. Виды депозитов</w:t>
            </w:r>
          </w:p>
        </w:tc>
        <w:tc>
          <w:tcPr>
            <w:tcW w:w="1417" w:type="dxa"/>
          </w:tcPr>
          <w:p w14:paraId="4DAC4546" w14:textId="2276BEC3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4EA7AED" w14:textId="525F52DF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DA10B6" w:rsidRPr="00DA10B6" w14:paraId="5A772D71" w14:textId="77777777" w:rsidTr="003B4B4F">
        <w:tc>
          <w:tcPr>
            <w:tcW w:w="846" w:type="dxa"/>
          </w:tcPr>
          <w:p w14:paraId="07D35AD4" w14:textId="0C6FDB44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5245" w:type="dxa"/>
          </w:tcPr>
          <w:p w14:paraId="52502F70" w14:textId="6DE20691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инфляции.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«Расчет инфляции»</w:t>
            </w:r>
          </w:p>
        </w:tc>
        <w:tc>
          <w:tcPr>
            <w:tcW w:w="1417" w:type="dxa"/>
          </w:tcPr>
          <w:p w14:paraId="6938ACE8" w14:textId="4081123C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E4E3C96" w14:textId="189684C8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2613EC32" w14:textId="77777777" w:rsidTr="003B4B4F">
        <w:tc>
          <w:tcPr>
            <w:tcW w:w="846" w:type="dxa"/>
          </w:tcPr>
          <w:p w14:paraId="291737EC" w14:textId="16E0D053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</w:t>
            </w:r>
          </w:p>
        </w:tc>
        <w:tc>
          <w:tcPr>
            <w:tcW w:w="5245" w:type="dxa"/>
          </w:tcPr>
          <w:p w14:paraId="7AC9137A" w14:textId="1016A1B9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инфляции.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«Расчет инфляции»</w:t>
            </w:r>
          </w:p>
        </w:tc>
        <w:tc>
          <w:tcPr>
            <w:tcW w:w="1417" w:type="dxa"/>
          </w:tcPr>
          <w:p w14:paraId="0EFD18BF" w14:textId="32A56802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EAB20BE" w14:textId="61709C89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47D6D4EE" w14:textId="77777777" w:rsidTr="003B4B4F">
        <w:tc>
          <w:tcPr>
            <w:tcW w:w="846" w:type="dxa"/>
          </w:tcPr>
          <w:p w14:paraId="65590577" w14:textId="4F580FFA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</w:t>
            </w:r>
          </w:p>
        </w:tc>
        <w:tc>
          <w:tcPr>
            <w:tcW w:w="5245" w:type="dxa"/>
          </w:tcPr>
          <w:p w14:paraId="23339520" w14:textId="1C71D7B6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Расчет дохода по депозиту. Преимущества и недостатки депозита</w:t>
            </w:r>
          </w:p>
        </w:tc>
        <w:tc>
          <w:tcPr>
            <w:tcW w:w="1417" w:type="dxa"/>
          </w:tcPr>
          <w:p w14:paraId="0CECBFE0" w14:textId="0E93D0E6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189A048" w14:textId="40050DF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7E58944D" w14:textId="77777777" w:rsidTr="003B4B4F">
        <w:tc>
          <w:tcPr>
            <w:tcW w:w="846" w:type="dxa"/>
          </w:tcPr>
          <w:p w14:paraId="17B38229" w14:textId="7697C423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5245" w:type="dxa"/>
          </w:tcPr>
          <w:p w14:paraId="5C950E3F" w14:textId="3A738FFD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Расчет дохода по депозиту. Преимущества и недостатки депозита</w:t>
            </w:r>
          </w:p>
        </w:tc>
        <w:tc>
          <w:tcPr>
            <w:tcW w:w="1417" w:type="dxa"/>
          </w:tcPr>
          <w:p w14:paraId="5D507F4C" w14:textId="57C1B58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4305C79" w14:textId="1CF59CCA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214A42DD" w14:textId="77777777" w:rsidTr="003B4B4F">
        <w:tc>
          <w:tcPr>
            <w:tcW w:w="846" w:type="dxa"/>
          </w:tcPr>
          <w:p w14:paraId="273E420A" w14:textId="0B8B19CD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19</w:t>
            </w:r>
          </w:p>
        </w:tc>
        <w:tc>
          <w:tcPr>
            <w:tcW w:w="5245" w:type="dxa"/>
          </w:tcPr>
          <w:p w14:paraId="1A783B0C" w14:textId="69AF436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Влияние депозита на процентную ставку</w:t>
            </w:r>
          </w:p>
        </w:tc>
        <w:tc>
          <w:tcPr>
            <w:tcW w:w="1417" w:type="dxa"/>
          </w:tcPr>
          <w:p w14:paraId="117E04CB" w14:textId="3D5F1D05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A8A9386" w14:textId="7ED0BC6C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3FEC994D" w14:textId="77777777" w:rsidTr="003B4B4F">
        <w:tc>
          <w:tcPr>
            <w:tcW w:w="846" w:type="dxa"/>
          </w:tcPr>
          <w:p w14:paraId="38F3E131" w14:textId="5789F929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5245" w:type="dxa"/>
          </w:tcPr>
          <w:p w14:paraId="7F12E485" w14:textId="2B78D56D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Влияние депозита на процентную ставку</w:t>
            </w:r>
          </w:p>
        </w:tc>
        <w:tc>
          <w:tcPr>
            <w:tcW w:w="1417" w:type="dxa"/>
          </w:tcPr>
          <w:p w14:paraId="12D5CCB6" w14:textId="04E91C24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F1B287A" w14:textId="28D9899A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4768CB03" w14:textId="77777777" w:rsidTr="00850FD1">
        <w:tc>
          <w:tcPr>
            <w:tcW w:w="6091" w:type="dxa"/>
            <w:gridSpan w:val="2"/>
          </w:tcPr>
          <w:p w14:paraId="15FA5AAB" w14:textId="1CDCF361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3. Кредит</w:t>
            </w:r>
          </w:p>
        </w:tc>
        <w:tc>
          <w:tcPr>
            <w:tcW w:w="1417" w:type="dxa"/>
          </w:tcPr>
          <w:p w14:paraId="407518C7" w14:textId="76D04380" w:rsidR="008C2958" w:rsidRPr="008C2958" w:rsidRDefault="008C2958" w:rsidP="008C2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10</w:t>
            </w:r>
          </w:p>
        </w:tc>
        <w:tc>
          <w:tcPr>
            <w:tcW w:w="1831" w:type="dxa"/>
          </w:tcPr>
          <w:p w14:paraId="67446F25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1D70C646" w14:textId="77777777" w:rsidTr="003B4B4F">
        <w:tc>
          <w:tcPr>
            <w:tcW w:w="846" w:type="dxa"/>
          </w:tcPr>
          <w:p w14:paraId="1A411380" w14:textId="74F59FD5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21</w:t>
            </w:r>
          </w:p>
        </w:tc>
        <w:tc>
          <w:tcPr>
            <w:tcW w:w="5245" w:type="dxa"/>
          </w:tcPr>
          <w:p w14:paraId="4D95CE12" w14:textId="35F2A1F5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«кредит». Виды кредита</w:t>
            </w:r>
          </w:p>
        </w:tc>
        <w:tc>
          <w:tcPr>
            <w:tcW w:w="1417" w:type="dxa"/>
          </w:tcPr>
          <w:p w14:paraId="070F67B4" w14:textId="6835C181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50A0BBA" w14:textId="114D9E1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C2958" w:rsidRPr="00DA10B6" w14:paraId="386B03C6" w14:textId="77777777" w:rsidTr="003B4B4F">
        <w:tc>
          <w:tcPr>
            <w:tcW w:w="846" w:type="dxa"/>
          </w:tcPr>
          <w:p w14:paraId="0A732DE5" w14:textId="6E37E277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22</w:t>
            </w:r>
          </w:p>
        </w:tc>
        <w:tc>
          <w:tcPr>
            <w:tcW w:w="5245" w:type="dxa"/>
          </w:tcPr>
          <w:p w14:paraId="7FB46216" w14:textId="4F67EA44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«кредит». Виды кредита</w:t>
            </w:r>
          </w:p>
        </w:tc>
        <w:tc>
          <w:tcPr>
            <w:tcW w:w="1417" w:type="dxa"/>
          </w:tcPr>
          <w:p w14:paraId="4623D32A" w14:textId="714D52D1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768BEC2" w14:textId="69B6992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C2958" w:rsidRPr="00DA10B6" w14:paraId="27FF7EFB" w14:textId="77777777" w:rsidTr="003B4B4F">
        <w:tc>
          <w:tcPr>
            <w:tcW w:w="846" w:type="dxa"/>
          </w:tcPr>
          <w:p w14:paraId="7C7CA0F6" w14:textId="73476008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</w:t>
            </w:r>
          </w:p>
        </w:tc>
        <w:tc>
          <w:tcPr>
            <w:tcW w:w="5245" w:type="dxa"/>
          </w:tcPr>
          <w:p w14:paraId="5437FBFF" w14:textId="67F97621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характеристики кредита. Специфика автокр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дита.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Ипотечный кредит.</w:t>
            </w:r>
          </w:p>
        </w:tc>
        <w:tc>
          <w:tcPr>
            <w:tcW w:w="1417" w:type="dxa"/>
          </w:tcPr>
          <w:p w14:paraId="02CB3E95" w14:textId="3E6F1DC7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A2C7E8B" w14:textId="0B9B22D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таблица</w:t>
            </w:r>
          </w:p>
        </w:tc>
      </w:tr>
      <w:tr w:rsidR="008C2958" w:rsidRPr="00DA10B6" w14:paraId="025C137E" w14:textId="77777777" w:rsidTr="003B4B4F">
        <w:tc>
          <w:tcPr>
            <w:tcW w:w="846" w:type="dxa"/>
          </w:tcPr>
          <w:p w14:paraId="0FB71D8E" w14:textId="5C858FA5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5245" w:type="dxa"/>
          </w:tcPr>
          <w:p w14:paraId="7EF5972A" w14:textId="764C5691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характеристики кредита. Специфика автокр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дита. Ипотечный кредит.</w:t>
            </w:r>
          </w:p>
        </w:tc>
        <w:tc>
          <w:tcPr>
            <w:tcW w:w="1417" w:type="dxa"/>
          </w:tcPr>
          <w:p w14:paraId="2EB52A82" w14:textId="47D62CE4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72C87A1" w14:textId="13769D32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таблица</w:t>
            </w:r>
          </w:p>
        </w:tc>
      </w:tr>
      <w:tr w:rsidR="008C2958" w:rsidRPr="00DA10B6" w14:paraId="457EF585" w14:textId="77777777" w:rsidTr="003B4B4F">
        <w:tc>
          <w:tcPr>
            <w:tcW w:w="846" w:type="dxa"/>
          </w:tcPr>
          <w:p w14:paraId="216480BF" w14:textId="7FF8EB73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</w:t>
            </w:r>
          </w:p>
        </w:tc>
        <w:tc>
          <w:tcPr>
            <w:tcW w:w="5245" w:type="dxa"/>
          </w:tcPr>
          <w:p w14:paraId="27ABED2B" w14:textId="4222C7A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Принятие решения о взятии кредита. Как взять кредит на выгодных условиях</w:t>
            </w:r>
          </w:p>
        </w:tc>
        <w:tc>
          <w:tcPr>
            <w:tcW w:w="1417" w:type="dxa"/>
          </w:tcPr>
          <w:p w14:paraId="09B64392" w14:textId="7E84F93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04AED50" w14:textId="11C93BF0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58082BB6" w14:textId="77777777" w:rsidTr="003B4B4F">
        <w:tc>
          <w:tcPr>
            <w:tcW w:w="846" w:type="dxa"/>
          </w:tcPr>
          <w:p w14:paraId="329DD8E4" w14:textId="0538D3D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26</w:t>
            </w:r>
          </w:p>
        </w:tc>
        <w:tc>
          <w:tcPr>
            <w:tcW w:w="5245" w:type="dxa"/>
          </w:tcPr>
          <w:p w14:paraId="6C967A0B" w14:textId="36EBBD12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Принятие решения о взятии кредита. Как взять кредит на выгодных условиях</w:t>
            </w:r>
          </w:p>
        </w:tc>
        <w:tc>
          <w:tcPr>
            <w:tcW w:w="1417" w:type="dxa"/>
          </w:tcPr>
          <w:p w14:paraId="63D4E251" w14:textId="4E5ADE98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8FB3409" w14:textId="700D224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71F577EF" w14:textId="77777777" w:rsidTr="003B4B4F">
        <w:tc>
          <w:tcPr>
            <w:tcW w:w="846" w:type="dxa"/>
          </w:tcPr>
          <w:p w14:paraId="4C81DB6E" w14:textId="4C744CB2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</w:t>
            </w:r>
          </w:p>
        </w:tc>
        <w:tc>
          <w:tcPr>
            <w:tcW w:w="5245" w:type="dxa"/>
          </w:tcPr>
          <w:p w14:paraId="2CCBDD89" w14:textId="5CE4731C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Как уменьшить стоимость кредита</w:t>
            </w:r>
          </w:p>
        </w:tc>
        <w:tc>
          <w:tcPr>
            <w:tcW w:w="1417" w:type="dxa"/>
          </w:tcPr>
          <w:p w14:paraId="23FE8AB1" w14:textId="0F1A5F0A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71B6B6F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3E98206C" w14:textId="77777777" w:rsidTr="003B4B4F">
        <w:tc>
          <w:tcPr>
            <w:tcW w:w="846" w:type="dxa"/>
          </w:tcPr>
          <w:p w14:paraId="7106FA57" w14:textId="6E8937F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</w:t>
            </w:r>
          </w:p>
        </w:tc>
        <w:tc>
          <w:tcPr>
            <w:tcW w:w="5245" w:type="dxa"/>
          </w:tcPr>
          <w:p w14:paraId="33BED8D0" w14:textId="255FAF6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Как уменьшить стоимость кредита</w:t>
            </w:r>
          </w:p>
        </w:tc>
        <w:tc>
          <w:tcPr>
            <w:tcW w:w="1417" w:type="dxa"/>
          </w:tcPr>
          <w:p w14:paraId="3B906B1F" w14:textId="01BCB2BE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E6A49A6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6952D8A8" w14:textId="77777777" w:rsidTr="003B4B4F">
        <w:tc>
          <w:tcPr>
            <w:tcW w:w="846" w:type="dxa"/>
          </w:tcPr>
          <w:p w14:paraId="6D20B522" w14:textId="368D5D94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29</w:t>
            </w:r>
          </w:p>
        </w:tc>
        <w:tc>
          <w:tcPr>
            <w:tcW w:w="5245" w:type="dxa"/>
          </w:tcPr>
          <w:p w14:paraId="1AD1DAC1" w14:textId="69A2FF10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</w:t>
            </w:r>
            <w:r w:rsidRPr="008C2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использовании кредита.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«Покупка машины»</w:t>
            </w:r>
          </w:p>
        </w:tc>
        <w:tc>
          <w:tcPr>
            <w:tcW w:w="1417" w:type="dxa"/>
          </w:tcPr>
          <w:p w14:paraId="7FC1EC43" w14:textId="3F21C7AA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D91B17D" w14:textId="4990D13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119CF64F" w14:textId="77777777" w:rsidTr="003B4B4F">
        <w:tc>
          <w:tcPr>
            <w:tcW w:w="846" w:type="dxa"/>
          </w:tcPr>
          <w:p w14:paraId="2A4E937A" w14:textId="3E274C26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5245" w:type="dxa"/>
          </w:tcPr>
          <w:p w14:paraId="237C7F1F" w14:textId="36A8B635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 использовании кредита. Кейс «П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купка машины»</w:t>
            </w:r>
          </w:p>
        </w:tc>
        <w:tc>
          <w:tcPr>
            <w:tcW w:w="1417" w:type="dxa"/>
          </w:tcPr>
          <w:p w14:paraId="7A258CE5" w14:textId="0DF597C9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D9B15B8" w14:textId="53B7AE28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011E9936" w14:textId="77777777" w:rsidTr="00850FD1">
        <w:tc>
          <w:tcPr>
            <w:tcW w:w="6091" w:type="dxa"/>
            <w:gridSpan w:val="2"/>
          </w:tcPr>
          <w:p w14:paraId="57FE7063" w14:textId="57315992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</w:t>
            </w:r>
            <w:proofErr w:type="gramStart"/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  <w:proofErr w:type="gramEnd"/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 Расчетно-кассовые операции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1417" w:type="dxa"/>
          </w:tcPr>
          <w:p w14:paraId="572A78C1" w14:textId="1B4611D4" w:rsidR="008C2958" w:rsidRPr="008C2958" w:rsidRDefault="008C2958" w:rsidP="008C2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1831" w:type="dxa"/>
          </w:tcPr>
          <w:p w14:paraId="13676872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3B9708E1" w14:textId="77777777" w:rsidTr="003B4B4F">
        <w:tc>
          <w:tcPr>
            <w:tcW w:w="846" w:type="dxa"/>
          </w:tcPr>
          <w:p w14:paraId="0DE85E26" w14:textId="13E44B2B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</w:t>
            </w:r>
          </w:p>
        </w:tc>
        <w:tc>
          <w:tcPr>
            <w:tcW w:w="5245" w:type="dxa"/>
          </w:tcPr>
          <w:p w14:paraId="26708DC2" w14:textId="41378265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Хранение, обмен и перевод денег</w:t>
            </w:r>
          </w:p>
        </w:tc>
        <w:tc>
          <w:tcPr>
            <w:tcW w:w="1417" w:type="dxa"/>
          </w:tcPr>
          <w:p w14:paraId="46FB0210" w14:textId="59BA92E0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68AF2F3" w14:textId="39445AC8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760BCA46" w14:textId="77777777" w:rsidTr="003B4B4F">
        <w:tc>
          <w:tcPr>
            <w:tcW w:w="846" w:type="dxa"/>
          </w:tcPr>
          <w:p w14:paraId="2C3C66D9" w14:textId="66632D4A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</w:t>
            </w:r>
          </w:p>
        </w:tc>
        <w:tc>
          <w:tcPr>
            <w:tcW w:w="5245" w:type="dxa"/>
          </w:tcPr>
          <w:p w14:paraId="244254C5" w14:textId="63DC0923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платежных средств</w:t>
            </w:r>
          </w:p>
        </w:tc>
        <w:tc>
          <w:tcPr>
            <w:tcW w:w="1417" w:type="dxa"/>
          </w:tcPr>
          <w:p w14:paraId="1FBADD6A" w14:textId="65A1815A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ECCE8CC" w14:textId="67489DA8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C2958" w:rsidRPr="00DA10B6" w14:paraId="078BE318" w14:textId="77777777" w:rsidTr="003B4B4F">
        <w:tc>
          <w:tcPr>
            <w:tcW w:w="846" w:type="dxa"/>
          </w:tcPr>
          <w:p w14:paraId="3D5BDC69" w14:textId="30050AB5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33</w:t>
            </w:r>
          </w:p>
        </w:tc>
        <w:tc>
          <w:tcPr>
            <w:tcW w:w="5245" w:type="dxa"/>
          </w:tcPr>
          <w:p w14:paraId="08238117" w14:textId="5C50C75C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Формы дистанционного банковского обслуживания</w:t>
            </w:r>
          </w:p>
        </w:tc>
        <w:tc>
          <w:tcPr>
            <w:tcW w:w="1417" w:type="dxa"/>
          </w:tcPr>
          <w:p w14:paraId="551BF3C5" w14:textId="7FEC3BB3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C63B10C" w14:textId="32FA202C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C2958" w:rsidRPr="00DA10B6" w14:paraId="124D5E56" w14:textId="77777777" w:rsidTr="003B4B4F">
        <w:tc>
          <w:tcPr>
            <w:tcW w:w="846" w:type="dxa"/>
          </w:tcPr>
          <w:p w14:paraId="1C93B902" w14:textId="482FBC53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34</w:t>
            </w:r>
          </w:p>
        </w:tc>
        <w:tc>
          <w:tcPr>
            <w:tcW w:w="5245" w:type="dxa"/>
          </w:tcPr>
          <w:p w14:paraId="6A2D386C" w14:textId="4E1C9CFE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Формы дистанционного банковского обслуживания</w:t>
            </w:r>
          </w:p>
        </w:tc>
        <w:tc>
          <w:tcPr>
            <w:tcW w:w="1417" w:type="dxa"/>
          </w:tcPr>
          <w:p w14:paraId="63DA7800" w14:textId="24BB3259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F3A8000" w14:textId="50F3D94B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50FD1" w:rsidRPr="00DA10B6" w14:paraId="3C0BB36F" w14:textId="77777777" w:rsidTr="00850FD1">
        <w:tc>
          <w:tcPr>
            <w:tcW w:w="6091" w:type="dxa"/>
            <w:gridSpan w:val="2"/>
          </w:tcPr>
          <w:p w14:paraId="62CDA31F" w14:textId="38481EA0" w:rsidR="00850FD1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Модуль5. Страхование</w:t>
            </w:r>
          </w:p>
        </w:tc>
        <w:tc>
          <w:tcPr>
            <w:tcW w:w="1417" w:type="dxa"/>
          </w:tcPr>
          <w:p w14:paraId="05F7C0F8" w14:textId="1A5B4808" w:rsidR="00850FD1" w:rsidRPr="00850FD1" w:rsidRDefault="00850FD1" w:rsidP="008C2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0CB2A25E" w14:textId="77777777" w:rsidR="00850FD1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0FD1" w:rsidRPr="00DA10B6" w14:paraId="03551565" w14:textId="77777777" w:rsidTr="003B4B4F">
        <w:tc>
          <w:tcPr>
            <w:tcW w:w="846" w:type="dxa"/>
          </w:tcPr>
          <w:p w14:paraId="27EF8783" w14:textId="60B03168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</w:t>
            </w:r>
          </w:p>
        </w:tc>
        <w:tc>
          <w:tcPr>
            <w:tcW w:w="5245" w:type="dxa"/>
          </w:tcPr>
          <w:p w14:paraId="2B2E6C6E" w14:textId="205A9140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«страхование».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Страховые компании</w:t>
            </w:r>
          </w:p>
        </w:tc>
        <w:tc>
          <w:tcPr>
            <w:tcW w:w="1417" w:type="dxa"/>
          </w:tcPr>
          <w:p w14:paraId="2F028883" w14:textId="4BB3DBE7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F3BC72F" w14:textId="42FF9D66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50FD1" w:rsidRPr="00DA10B6" w14:paraId="7F82F1DE" w14:textId="77777777" w:rsidTr="003B4B4F">
        <w:tc>
          <w:tcPr>
            <w:tcW w:w="846" w:type="dxa"/>
          </w:tcPr>
          <w:p w14:paraId="2EF160AE" w14:textId="3FB1F52B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</w:t>
            </w:r>
          </w:p>
        </w:tc>
        <w:tc>
          <w:tcPr>
            <w:tcW w:w="5245" w:type="dxa"/>
          </w:tcPr>
          <w:p w14:paraId="7D16C601" w14:textId="6E2BB4C3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«страхование». Страховые компании</w:t>
            </w:r>
          </w:p>
        </w:tc>
        <w:tc>
          <w:tcPr>
            <w:tcW w:w="1417" w:type="dxa"/>
          </w:tcPr>
          <w:p w14:paraId="6DB7098C" w14:textId="4E07FC57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1F6435C" w14:textId="6346327C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50FD1" w:rsidRPr="00DA10B6" w14:paraId="0A8DB9CF" w14:textId="77777777" w:rsidTr="003B4B4F">
        <w:tc>
          <w:tcPr>
            <w:tcW w:w="846" w:type="dxa"/>
          </w:tcPr>
          <w:p w14:paraId="0FD1F3A9" w14:textId="7D75A131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37</w:t>
            </w:r>
          </w:p>
        </w:tc>
        <w:tc>
          <w:tcPr>
            <w:tcW w:w="5245" w:type="dxa"/>
          </w:tcPr>
          <w:p w14:paraId="047D5A03" w14:textId="2B5BC3C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страхования</w:t>
            </w:r>
          </w:p>
        </w:tc>
        <w:tc>
          <w:tcPr>
            <w:tcW w:w="1417" w:type="dxa"/>
          </w:tcPr>
          <w:p w14:paraId="57F2E0BB" w14:textId="23688420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BA45641" w14:textId="17CDF236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50FD1" w:rsidRPr="00DA10B6" w14:paraId="18436101" w14:textId="77777777" w:rsidTr="003B4B4F">
        <w:tc>
          <w:tcPr>
            <w:tcW w:w="846" w:type="dxa"/>
          </w:tcPr>
          <w:p w14:paraId="7C9CFCCF" w14:textId="6DE4A2AD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38</w:t>
            </w:r>
          </w:p>
        </w:tc>
        <w:tc>
          <w:tcPr>
            <w:tcW w:w="5245" w:type="dxa"/>
          </w:tcPr>
          <w:p w14:paraId="2D9B7E5F" w14:textId="5D378135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страхования</w:t>
            </w:r>
          </w:p>
        </w:tc>
        <w:tc>
          <w:tcPr>
            <w:tcW w:w="1417" w:type="dxa"/>
          </w:tcPr>
          <w:p w14:paraId="414BCF04" w14:textId="7BA19663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4519164" w14:textId="52D1D0F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50FD1" w:rsidRPr="00DA10B6" w14:paraId="33079163" w14:textId="77777777" w:rsidTr="003B4B4F">
        <w:tc>
          <w:tcPr>
            <w:tcW w:w="846" w:type="dxa"/>
          </w:tcPr>
          <w:p w14:paraId="72893FD4" w14:textId="322D6782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39</w:t>
            </w:r>
          </w:p>
        </w:tc>
        <w:tc>
          <w:tcPr>
            <w:tcW w:w="5245" w:type="dxa"/>
          </w:tcPr>
          <w:p w14:paraId="16629D6E" w14:textId="776D107F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Использование страхования в повседневной жизни</w:t>
            </w:r>
          </w:p>
        </w:tc>
        <w:tc>
          <w:tcPr>
            <w:tcW w:w="1417" w:type="dxa"/>
          </w:tcPr>
          <w:p w14:paraId="603E50B6" w14:textId="01136135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1AB4875" w14:textId="7777777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0FD1" w:rsidRPr="00DA10B6" w14:paraId="2E5C1FFC" w14:textId="77777777" w:rsidTr="003B4B4F">
        <w:tc>
          <w:tcPr>
            <w:tcW w:w="846" w:type="dxa"/>
          </w:tcPr>
          <w:p w14:paraId="0E2F0684" w14:textId="02E14319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  <w:tc>
          <w:tcPr>
            <w:tcW w:w="5245" w:type="dxa"/>
          </w:tcPr>
          <w:p w14:paraId="3D199F8A" w14:textId="113EB435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Использование страхования в повседневной жизни</w:t>
            </w:r>
          </w:p>
        </w:tc>
        <w:tc>
          <w:tcPr>
            <w:tcW w:w="1417" w:type="dxa"/>
          </w:tcPr>
          <w:p w14:paraId="1B0A43B5" w14:textId="5F84F0DD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3D430AC" w14:textId="7777777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2E068491" w14:textId="77777777" w:rsidTr="003B4B4F">
        <w:tc>
          <w:tcPr>
            <w:tcW w:w="846" w:type="dxa"/>
          </w:tcPr>
          <w:p w14:paraId="2B7AA54B" w14:textId="38D77423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41</w:t>
            </w:r>
          </w:p>
        </w:tc>
        <w:tc>
          <w:tcPr>
            <w:tcW w:w="5245" w:type="dxa"/>
          </w:tcPr>
          <w:p w14:paraId="1B23F0A3" w14:textId="337691A5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 страховании.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«Страхование жизни»</w:t>
            </w:r>
          </w:p>
        </w:tc>
        <w:tc>
          <w:tcPr>
            <w:tcW w:w="1417" w:type="dxa"/>
          </w:tcPr>
          <w:p w14:paraId="4CD34E24" w14:textId="0A193A7D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169AC5E" w14:textId="6935A21E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6634E38D" w14:textId="77777777" w:rsidTr="003B4B4F">
        <w:tc>
          <w:tcPr>
            <w:tcW w:w="846" w:type="dxa"/>
          </w:tcPr>
          <w:p w14:paraId="1697738B" w14:textId="5B3BA5FA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42</w:t>
            </w:r>
          </w:p>
        </w:tc>
        <w:tc>
          <w:tcPr>
            <w:tcW w:w="5245" w:type="dxa"/>
          </w:tcPr>
          <w:p w14:paraId="4B3856C4" w14:textId="31931A1D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 страховании.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«Страхование жизни»</w:t>
            </w:r>
          </w:p>
        </w:tc>
        <w:tc>
          <w:tcPr>
            <w:tcW w:w="1417" w:type="dxa"/>
          </w:tcPr>
          <w:p w14:paraId="4B656AAE" w14:textId="04E57114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CBA6803" w14:textId="499942EC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0973F614" w14:textId="77777777" w:rsidTr="001158AA">
        <w:tc>
          <w:tcPr>
            <w:tcW w:w="6091" w:type="dxa"/>
            <w:gridSpan w:val="2"/>
          </w:tcPr>
          <w:p w14:paraId="794D995B" w14:textId="5D680AD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6. Инвестиции</w:t>
            </w:r>
          </w:p>
        </w:tc>
        <w:tc>
          <w:tcPr>
            <w:tcW w:w="1417" w:type="dxa"/>
          </w:tcPr>
          <w:p w14:paraId="31012D66" w14:textId="74CADCDA" w:rsidR="00377A5F" w:rsidRPr="00377A5F" w:rsidRDefault="00377A5F" w:rsidP="00377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153766EB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5D15358F" w14:textId="77777777" w:rsidTr="003B4B4F">
        <w:tc>
          <w:tcPr>
            <w:tcW w:w="846" w:type="dxa"/>
          </w:tcPr>
          <w:p w14:paraId="78DD5111" w14:textId="7ABF79EF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43</w:t>
            </w:r>
          </w:p>
        </w:tc>
        <w:tc>
          <w:tcPr>
            <w:tcW w:w="5245" w:type="dxa"/>
          </w:tcPr>
          <w:p w14:paraId="5D7BE752" w14:textId="26879022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инвестиций. Инвестирование в бизнес</w:t>
            </w:r>
          </w:p>
        </w:tc>
        <w:tc>
          <w:tcPr>
            <w:tcW w:w="1417" w:type="dxa"/>
          </w:tcPr>
          <w:p w14:paraId="75660F39" w14:textId="25879E25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7630720" w14:textId="6D23576A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77A5F" w:rsidRPr="00DA10B6" w14:paraId="4FDB6A34" w14:textId="77777777" w:rsidTr="003B4B4F">
        <w:tc>
          <w:tcPr>
            <w:tcW w:w="846" w:type="dxa"/>
          </w:tcPr>
          <w:p w14:paraId="0E93DD98" w14:textId="3C2AA6EE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44</w:t>
            </w:r>
          </w:p>
        </w:tc>
        <w:tc>
          <w:tcPr>
            <w:tcW w:w="5245" w:type="dxa"/>
          </w:tcPr>
          <w:p w14:paraId="59A8BC5A" w14:textId="2D9D638D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инвестиций. Инвестирование в бизнес</w:t>
            </w:r>
          </w:p>
        </w:tc>
        <w:tc>
          <w:tcPr>
            <w:tcW w:w="1417" w:type="dxa"/>
          </w:tcPr>
          <w:p w14:paraId="394EA203" w14:textId="5ECAAA29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8AA1459" w14:textId="7FDD6E92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77A5F" w:rsidRPr="00DA10B6" w14:paraId="7B5BB1CC" w14:textId="77777777" w:rsidTr="003B4B4F">
        <w:tc>
          <w:tcPr>
            <w:tcW w:w="846" w:type="dxa"/>
          </w:tcPr>
          <w:p w14:paraId="0646B789" w14:textId="451271DC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5245" w:type="dxa"/>
          </w:tcPr>
          <w:p w14:paraId="61FBAFF3" w14:textId="58CAE108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активов. Выбор финансовых посредников.</w:t>
            </w:r>
          </w:p>
        </w:tc>
        <w:tc>
          <w:tcPr>
            <w:tcW w:w="1417" w:type="dxa"/>
          </w:tcPr>
          <w:p w14:paraId="0F99EB6D" w14:textId="1FEED3FE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EE96886" w14:textId="0733CAFF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мини-проект</w:t>
            </w:r>
          </w:p>
        </w:tc>
      </w:tr>
      <w:tr w:rsidR="00377A5F" w:rsidRPr="00DA10B6" w14:paraId="1CFB307C" w14:textId="77777777" w:rsidTr="003B4B4F">
        <w:tc>
          <w:tcPr>
            <w:tcW w:w="846" w:type="dxa"/>
          </w:tcPr>
          <w:p w14:paraId="70D5733A" w14:textId="6D2A6E20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46</w:t>
            </w:r>
          </w:p>
        </w:tc>
        <w:tc>
          <w:tcPr>
            <w:tcW w:w="5245" w:type="dxa"/>
          </w:tcPr>
          <w:p w14:paraId="47B278DF" w14:textId="41A6EF2B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активов. Выбор финансовых посредников.</w:t>
            </w:r>
          </w:p>
        </w:tc>
        <w:tc>
          <w:tcPr>
            <w:tcW w:w="1417" w:type="dxa"/>
          </w:tcPr>
          <w:p w14:paraId="24D3E625" w14:textId="28477CBC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030D8D4" w14:textId="09FC0BA0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мини-проект</w:t>
            </w:r>
          </w:p>
        </w:tc>
      </w:tr>
      <w:tr w:rsidR="00377A5F" w:rsidRPr="00DA10B6" w14:paraId="3A6E8F78" w14:textId="77777777" w:rsidTr="003B4B4F">
        <w:tc>
          <w:tcPr>
            <w:tcW w:w="846" w:type="dxa"/>
          </w:tcPr>
          <w:p w14:paraId="79B12B1F" w14:textId="2DF00EEC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47</w:t>
            </w:r>
          </w:p>
        </w:tc>
        <w:tc>
          <w:tcPr>
            <w:tcW w:w="5245" w:type="dxa"/>
          </w:tcPr>
          <w:p w14:paraId="1CD036FB" w14:textId="2E32ADDF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Инвестиционные предпочтения.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Стратегия инвестиров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ния.</w:t>
            </w:r>
          </w:p>
        </w:tc>
        <w:tc>
          <w:tcPr>
            <w:tcW w:w="1417" w:type="dxa"/>
          </w:tcPr>
          <w:p w14:paraId="7AD9F241" w14:textId="5988FA62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62F94DD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478B24F5" w14:textId="77777777" w:rsidTr="003B4B4F">
        <w:tc>
          <w:tcPr>
            <w:tcW w:w="846" w:type="dxa"/>
          </w:tcPr>
          <w:p w14:paraId="37B3DA64" w14:textId="6012440D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48</w:t>
            </w:r>
          </w:p>
        </w:tc>
        <w:tc>
          <w:tcPr>
            <w:tcW w:w="5245" w:type="dxa"/>
          </w:tcPr>
          <w:p w14:paraId="09CE0B51" w14:textId="47FEF349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Инвестиционные предпочтения.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Стратегия инвестиров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ния.</w:t>
            </w:r>
          </w:p>
        </w:tc>
        <w:tc>
          <w:tcPr>
            <w:tcW w:w="1417" w:type="dxa"/>
          </w:tcPr>
          <w:p w14:paraId="4094E5DD" w14:textId="76FA6361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B43150C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1C775B78" w14:textId="77777777" w:rsidTr="003B4B4F">
        <w:tc>
          <w:tcPr>
            <w:tcW w:w="846" w:type="dxa"/>
          </w:tcPr>
          <w:p w14:paraId="7AB2E2F9" w14:textId="47E2EB28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49</w:t>
            </w:r>
          </w:p>
        </w:tc>
        <w:tc>
          <w:tcPr>
            <w:tcW w:w="5245" w:type="dxa"/>
          </w:tcPr>
          <w:p w14:paraId="3BBA65A4" w14:textId="06912874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Формирование инвестиционного портфеля. Типичные ошибки инвесторов.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«Куда вложить деньги?»</w:t>
            </w:r>
          </w:p>
        </w:tc>
        <w:tc>
          <w:tcPr>
            <w:tcW w:w="1417" w:type="dxa"/>
          </w:tcPr>
          <w:p w14:paraId="78DA0FBA" w14:textId="7EC38203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09A59E4" w14:textId="462DC37E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7BD6D094" w14:textId="77777777" w:rsidTr="003B4B4F">
        <w:tc>
          <w:tcPr>
            <w:tcW w:w="846" w:type="dxa"/>
          </w:tcPr>
          <w:p w14:paraId="0483D212" w14:textId="0C50B64E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50</w:t>
            </w:r>
          </w:p>
        </w:tc>
        <w:tc>
          <w:tcPr>
            <w:tcW w:w="5245" w:type="dxa"/>
          </w:tcPr>
          <w:p w14:paraId="501EBDA7" w14:textId="1429C52C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Формирование инвестиционного портфеля. Типичные ошибки инвесторов.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«Куда вложить деньги?»</w:t>
            </w:r>
          </w:p>
        </w:tc>
        <w:tc>
          <w:tcPr>
            <w:tcW w:w="1417" w:type="dxa"/>
          </w:tcPr>
          <w:p w14:paraId="465E8396" w14:textId="2D5F9E02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2EAFC1E" w14:textId="64B18234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4CE9CE27" w14:textId="77777777" w:rsidTr="001158AA">
        <w:tc>
          <w:tcPr>
            <w:tcW w:w="6091" w:type="dxa"/>
            <w:gridSpan w:val="2"/>
          </w:tcPr>
          <w:p w14:paraId="04F92CBB" w14:textId="451A87D4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7. Пенсии</w:t>
            </w:r>
          </w:p>
        </w:tc>
        <w:tc>
          <w:tcPr>
            <w:tcW w:w="1417" w:type="dxa"/>
          </w:tcPr>
          <w:p w14:paraId="6635A9DE" w14:textId="7D8F2740" w:rsidR="00377A5F" w:rsidRPr="00377A5F" w:rsidRDefault="00377A5F" w:rsidP="00377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1831" w:type="dxa"/>
          </w:tcPr>
          <w:p w14:paraId="33C2A2BC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0216DBAC" w14:textId="77777777" w:rsidTr="003B4B4F">
        <w:tc>
          <w:tcPr>
            <w:tcW w:w="846" w:type="dxa"/>
          </w:tcPr>
          <w:p w14:paraId="2D656FDD" w14:textId="0978F977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51</w:t>
            </w:r>
          </w:p>
        </w:tc>
        <w:tc>
          <w:tcPr>
            <w:tcW w:w="5245" w:type="dxa"/>
          </w:tcPr>
          <w:p w14:paraId="04BA2B50" w14:textId="77777777" w:rsidR="00377A5F" w:rsidRPr="00377A5F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пенсии. Государственная пенсионная система.</w:t>
            </w:r>
          </w:p>
          <w:p w14:paraId="27813698" w14:textId="751C5228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Накопительная и страховая пенсия.</w:t>
            </w:r>
          </w:p>
        </w:tc>
        <w:tc>
          <w:tcPr>
            <w:tcW w:w="1417" w:type="dxa"/>
          </w:tcPr>
          <w:p w14:paraId="23183FBC" w14:textId="77E1CD77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451D2F4" w14:textId="78DF78F2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77A5F" w:rsidRPr="00DA10B6" w14:paraId="3B8D7463" w14:textId="77777777" w:rsidTr="003B4B4F">
        <w:tc>
          <w:tcPr>
            <w:tcW w:w="846" w:type="dxa"/>
          </w:tcPr>
          <w:p w14:paraId="1422BA1E" w14:textId="05AFC9E0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52</w:t>
            </w:r>
          </w:p>
        </w:tc>
        <w:tc>
          <w:tcPr>
            <w:tcW w:w="5245" w:type="dxa"/>
          </w:tcPr>
          <w:p w14:paraId="160E65B2" w14:textId="77777777" w:rsidR="00377A5F" w:rsidRPr="00377A5F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пенсии. Государственная пенсионная система.</w:t>
            </w:r>
          </w:p>
          <w:p w14:paraId="134ADD1B" w14:textId="4160097F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Накопительная и страховая пенсия.</w:t>
            </w:r>
          </w:p>
        </w:tc>
        <w:tc>
          <w:tcPr>
            <w:tcW w:w="1417" w:type="dxa"/>
          </w:tcPr>
          <w:p w14:paraId="3A10FDDF" w14:textId="2C943AF4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8E81C2B" w14:textId="302FDD9E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3D46F03F" w14:textId="77777777" w:rsidTr="003B4B4F">
        <w:tc>
          <w:tcPr>
            <w:tcW w:w="846" w:type="dxa"/>
          </w:tcPr>
          <w:p w14:paraId="67E662A1" w14:textId="0FDCBD97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53</w:t>
            </w:r>
          </w:p>
        </w:tc>
        <w:tc>
          <w:tcPr>
            <w:tcW w:w="5245" w:type="dxa"/>
          </w:tcPr>
          <w:p w14:paraId="0C6299E0" w14:textId="6ECFAC1C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Корпоративные пенсионные программы</w:t>
            </w:r>
          </w:p>
        </w:tc>
        <w:tc>
          <w:tcPr>
            <w:tcW w:w="1417" w:type="dxa"/>
          </w:tcPr>
          <w:p w14:paraId="3DB5E29E" w14:textId="4DA66BB2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5C3A2BD" w14:textId="6CC20D43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5F1200" w:rsidRPr="00DA10B6" w14:paraId="532B27EC" w14:textId="77777777" w:rsidTr="003B4B4F">
        <w:tc>
          <w:tcPr>
            <w:tcW w:w="846" w:type="dxa"/>
          </w:tcPr>
          <w:p w14:paraId="2D3F5A4B" w14:textId="24A23328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54</w:t>
            </w:r>
          </w:p>
        </w:tc>
        <w:tc>
          <w:tcPr>
            <w:tcW w:w="5245" w:type="dxa"/>
          </w:tcPr>
          <w:p w14:paraId="7277BCDE" w14:textId="5B39970F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Корпоративные пенсионные программы</w:t>
            </w:r>
          </w:p>
        </w:tc>
        <w:tc>
          <w:tcPr>
            <w:tcW w:w="1417" w:type="dxa"/>
          </w:tcPr>
          <w:p w14:paraId="769597BE" w14:textId="047E6954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3EB410B" w14:textId="6B83A9C4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5F1200" w:rsidRPr="00DA10B6" w14:paraId="220EAF88" w14:textId="77777777" w:rsidTr="003B4B4F">
        <w:tc>
          <w:tcPr>
            <w:tcW w:w="846" w:type="dxa"/>
          </w:tcPr>
          <w:p w14:paraId="50057D46" w14:textId="49333D27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5245" w:type="dxa"/>
          </w:tcPr>
          <w:p w14:paraId="7DA3D000" w14:textId="74C04991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Формирование частной пенсии</w:t>
            </w:r>
          </w:p>
        </w:tc>
        <w:tc>
          <w:tcPr>
            <w:tcW w:w="1417" w:type="dxa"/>
          </w:tcPr>
          <w:p w14:paraId="106F8D95" w14:textId="009B70F2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2975117" w14:textId="1FCA5835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5F1200" w:rsidRPr="00DA10B6" w14:paraId="6D4C7C51" w14:textId="77777777" w:rsidTr="001158AA">
        <w:tc>
          <w:tcPr>
            <w:tcW w:w="6091" w:type="dxa"/>
            <w:gridSpan w:val="2"/>
          </w:tcPr>
          <w:p w14:paraId="4FB48C2D" w14:textId="55FA6C72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8. Налоги</w:t>
            </w:r>
          </w:p>
        </w:tc>
        <w:tc>
          <w:tcPr>
            <w:tcW w:w="1417" w:type="dxa"/>
          </w:tcPr>
          <w:p w14:paraId="5C72862B" w14:textId="5C513145" w:rsidR="005F1200" w:rsidRPr="005F1200" w:rsidRDefault="005F1200" w:rsidP="005F1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1831" w:type="dxa"/>
          </w:tcPr>
          <w:p w14:paraId="30920813" w14:textId="7777777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F1200" w:rsidRPr="00DA10B6" w14:paraId="2CC17574" w14:textId="77777777" w:rsidTr="003B4B4F">
        <w:tc>
          <w:tcPr>
            <w:tcW w:w="846" w:type="dxa"/>
          </w:tcPr>
          <w:p w14:paraId="799E0F54" w14:textId="1356F69C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56</w:t>
            </w:r>
          </w:p>
        </w:tc>
        <w:tc>
          <w:tcPr>
            <w:tcW w:w="5245" w:type="dxa"/>
          </w:tcPr>
          <w:p w14:paraId="3FBF0BBE" w14:textId="67D698A0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Налоги и их виды. Система налога на доход с физических лиц в России.</w:t>
            </w:r>
          </w:p>
        </w:tc>
        <w:tc>
          <w:tcPr>
            <w:tcW w:w="1417" w:type="dxa"/>
          </w:tcPr>
          <w:p w14:paraId="1F32462D" w14:textId="303A938E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6BAF121" w14:textId="1CE52E1A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0F835777" w14:textId="77777777" w:rsidTr="003B4B4F">
        <w:tc>
          <w:tcPr>
            <w:tcW w:w="846" w:type="dxa"/>
          </w:tcPr>
          <w:p w14:paraId="3B6476F7" w14:textId="3E477645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57</w:t>
            </w:r>
          </w:p>
        </w:tc>
        <w:tc>
          <w:tcPr>
            <w:tcW w:w="5245" w:type="dxa"/>
          </w:tcPr>
          <w:p w14:paraId="1834B667" w14:textId="369A144B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Налоги и их виды. Система налога на доход с физических лиц в России.</w:t>
            </w:r>
          </w:p>
        </w:tc>
        <w:tc>
          <w:tcPr>
            <w:tcW w:w="1417" w:type="dxa"/>
          </w:tcPr>
          <w:p w14:paraId="39464AA3" w14:textId="523B8979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8AA120D" w14:textId="1F266075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025059FF" w14:textId="77777777" w:rsidTr="003B4B4F">
        <w:tc>
          <w:tcPr>
            <w:tcW w:w="846" w:type="dxa"/>
          </w:tcPr>
          <w:p w14:paraId="782FFB44" w14:textId="17A4D88F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58</w:t>
            </w:r>
          </w:p>
        </w:tc>
        <w:tc>
          <w:tcPr>
            <w:tcW w:w="5245" w:type="dxa"/>
          </w:tcPr>
          <w:p w14:paraId="63C75E08" w14:textId="13A97DAD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НДФЛ. Нестандартная ставка НДФЛ</w:t>
            </w:r>
          </w:p>
        </w:tc>
        <w:tc>
          <w:tcPr>
            <w:tcW w:w="1417" w:type="dxa"/>
          </w:tcPr>
          <w:p w14:paraId="726F3C55" w14:textId="5115CD75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06A8A82" w14:textId="41A1F950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5F1200" w:rsidRPr="00DA10B6" w14:paraId="0A5616F0" w14:textId="77777777" w:rsidTr="003B4B4F">
        <w:tc>
          <w:tcPr>
            <w:tcW w:w="846" w:type="dxa"/>
          </w:tcPr>
          <w:p w14:paraId="5B4C407A" w14:textId="7296C48B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59</w:t>
            </w:r>
          </w:p>
        </w:tc>
        <w:tc>
          <w:tcPr>
            <w:tcW w:w="5245" w:type="dxa"/>
          </w:tcPr>
          <w:p w14:paraId="17526B3A" w14:textId="14A90CBB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НДФЛ. Нестандартная ставка НДФЛ</w:t>
            </w:r>
          </w:p>
        </w:tc>
        <w:tc>
          <w:tcPr>
            <w:tcW w:w="1417" w:type="dxa"/>
          </w:tcPr>
          <w:p w14:paraId="4FE860EB" w14:textId="4C77EDED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0DAF0D6" w14:textId="7DE65B09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5F1200" w:rsidRPr="00DA10B6" w14:paraId="3775BEF5" w14:textId="77777777" w:rsidTr="003B4B4F">
        <w:tc>
          <w:tcPr>
            <w:tcW w:w="846" w:type="dxa"/>
          </w:tcPr>
          <w:p w14:paraId="36D6B5BF" w14:textId="7E3455D3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60</w:t>
            </w:r>
          </w:p>
        </w:tc>
        <w:tc>
          <w:tcPr>
            <w:tcW w:w="5245" w:type="dxa"/>
          </w:tcPr>
          <w:p w14:paraId="66074038" w14:textId="6A00A8F5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Налоговая декларация</w:t>
            </w:r>
          </w:p>
        </w:tc>
        <w:tc>
          <w:tcPr>
            <w:tcW w:w="1417" w:type="dxa"/>
          </w:tcPr>
          <w:p w14:paraId="3F378A65" w14:textId="2FEF7092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0C52DAA" w14:textId="7777777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F1200" w:rsidRPr="00DA10B6" w14:paraId="60BC23DB" w14:textId="77777777" w:rsidTr="001158AA">
        <w:tc>
          <w:tcPr>
            <w:tcW w:w="6091" w:type="dxa"/>
            <w:gridSpan w:val="2"/>
          </w:tcPr>
          <w:p w14:paraId="14E61908" w14:textId="1D661B4C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9. Финансовые махинации</w:t>
            </w:r>
          </w:p>
        </w:tc>
        <w:tc>
          <w:tcPr>
            <w:tcW w:w="1417" w:type="dxa"/>
          </w:tcPr>
          <w:p w14:paraId="5A5B0B1E" w14:textId="26373A29" w:rsidR="005F1200" w:rsidRPr="005F1200" w:rsidRDefault="005F1200" w:rsidP="005F1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71C6551D" w14:textId="7777777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F1200" w:rsidRPr="00DA10B6" w14:paraId="3BD568F1" w14:textId="77777777" w:rsidTr="003B4B4F">
        <w:tc>
          <w:tcPr>
            <w:tcW w:w="846" w:type="dxa"/>
          </w:tcPr>
          <w:p w14:paraId="5376BBAA" w14:textId="3D9519D8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61</w:t>
            </w:r>
          </w:p>
        </w:tc>
        <w:tc>
          <w:tcPr>
            <w:tcW w:w="5245" w:type="dxa"/>
          </w:tcPr>
          <w:p w14:paraId="0D0A5183" w14:textId="078BF220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5FE5BF84" w14:textId="2FBF0E1D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BF11C40" w14:textId="1AF5D8F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73FB9D63" w14:textId="77777777" w:rsidTr="003B4B4F">
        <w:tc>
          <w:tcPr>
            <w:tcW w:w="846" w:type="dxa"/>
          </w:tcPr>
          <w:p w14:paraId="6817607D" w14:textId="464476E5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62</w:t>
            </w:r>
          </w:p>
        </w:tc>
        <w:tc>
          <w:tcPr>
            <w:tcW w:w="5245" w:type="dxa"/>
          </w:tcPr>
          <w:p w14:paraId="63DD83DC" w14:textId="56A1CA89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441870B4" w14:textId="4F8D327F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8A884CD" w14:textId="6491430F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7F0BDC" w:rsidRPr="00DA10B6" w14:paraId="110FEAE9" w14:textId="77777777" w:rsidTr="003B4B4F">
        <w:tc>
          <w:tcPr>
            <w:tcW w:w="846" w:type="dxa"/>
          </w:tcPr>
          <w:p w14:paraId="6A661EAA" w14:textId="7CDE7556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63</w:t>
            </w:r>
          </w:p>
        </w:tc>
        <w:tc>
          <w:tcPr>
            <w:tcW w:w="5245" w:type="dxa"/>
          </w:tcPr>
          <w:p w14:paraId="6AB34236" w14:textId="04BD9DB4" w:rsidR="007F0BDC" w:rsidRPr="005F1200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7A000561" w14:textId="7957B99C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DDB4C6D" w14:textId="357890DB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7F0BDC" w:rsidRPr="00DA10B6" w14:paraId="5499E69D" w14:textId="77777777" w:rsidTr="003B4B4F">
        <w:tc>
          <w:tcPr>
            <w:tcW w:w="846" w:type="dxa"/>
          </w:tcPr>
          <w:p w14:paraId="4E17C72B" w14:textId="7D485EBF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64</w:t>
            </w:r>
          </w:p>
        </w:tc>
        <w:tc>
          <w:tcPr>
            <w:tcW w:w="5245" w:type="dxa"/>
          </w:tcPr>
          <w:p w14:paraId="01409C15" w14:textId="6D59ECB6" w:rsidR="007F0BDC" w:rsidRPr="005F1200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26B094D7" w14:textId="2DDAE313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F4AD352" w14:textId="41462B8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7F0BDC" w:rsidRPr="00DA10B6" w14:paraId="079DD669" w14:textId="77777777" w:rsidTr="003B4B4F">
        <w:tc>
          <w:tcPr>
            <w:tcW w:w="846" w:type="dxa"/>
          </w:tcPr>
          <w:p w14:paraId="332FB3E6" w14:textId="5C67C4F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65</w:t>
            </w:r>
          </w:p>
        </w:tc>
        <w:tc>
          <w:tcPr>
            <w:tcW w:w="5245" w:type="dxa"/>
          </w:tcPr>
          <w:p w14:paraId="48154FC7" w14:textId="050A4BE3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кредитами.</w:t>
            </w:r>
          </w:p>
        </w:tc>
        <w:tc>
          <w:tcPr>
            <w:tcW w:w="1417" w:type="dxa"/>
          </w:tcPr>
          <w:p w14:paraId="74A25B3C" w14:textId="76D7024F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392F3C0" w14:textId="5063C626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7F0BDC" w:rsidRPr="00DA10B6" w14:paraId="5E6A0DB7" w14:textId="77777777" w:rsidTr="003B4B4F">
        <w:tc>
          <w:tcPr>
            <w:tcW w:w="846" w:type="dxa"/>
          </w:tcPr>
          <w:p w14:paraId="5B3ADF01" w14:textId="13FD04A4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66</w:t>
            </w:r>
          </w:p>
        </w:tc>
        <w:tc>
          <w:tcPr>
            <w:tcW w:w="5245" w:type="dxa"/>
          </w:tcPr>
          <w:p w14:paraId="7C8A1BA0" w14:textId="176BE247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кредитами.</w:t>
            </w:r>
          </w:p>
        </w:tc>
        <w:tc>
          <w:tcPr>
            <w:tcW w:w="1417" w:type="dxa"/>
          </w:tcPr>
          <w:p w14:paraId="5952C967" w14:textId="3180782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8054D0F" w14:textId="1EB5851C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7F0BDC" w:rsidRPr="00DA10B6" w14:paraId="321379F6" w14:textId="77777777" w:rsidTr="003B4B4F">
        <w:tc>
          <w:tcPr>
            <w:tcW w:w="846" w:type="dxa"/>
          </w:tcPr>
          <w:p w14:paraId="22EB4A39" w14:textId="6CA7BC2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67</w:t>
            </w:r>
          </w:p>
        </w:tc>
        <w:tc>
          <w:tcPr>
            <w:tcW w:w="5245" w:type="dxa"/>
          </w:tcPr>
          <w:p w14:paraId="378B280D" w14:textId="505029B2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инвестициями</w:t>
            </w:r>
          </w:p>
        </w:tc>
        <w:tc>
          <w:tcPr>
            <w:tcW w:w="1417" w:type="dxa"/>
          </w:tcPr>
          <w:p w14:paraId="708C4F2A" w14:textId="288F2A58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1C5F34C" w14:textId="27D6E85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7F0BDC" w:rsidRPr="00DA10B6" w14:paraId="1E7DA032" w14:textId="77777777" w:rsidTr="003B4B4F">
        <w:tc>
          <w:tcPr>
            <w:tcW w:w="846" w:type="dxa"/>
          </w:tcPr>
          <w:p w14:paraId="72226375" w14:textId="79EAF7D1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68</w:t>
            </w:r>
          </w:p>
        </w:tc>
        <w:tc>
          <w:tcPr>
            <w:tcW w:w="5245" w:type="dxa"/>
          </w:tcPr>
          <w:p w14:paraId="2C4E804F" w14:textId="5C81D0FD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инвестициями</w:t>
            </w:r>
          </w:p>
        </w:tc>
        <w:tc>
          <w:tcPr>
            <w:tcW w:w="1417" w:type="dxa"/>
          </w:tcPr>
          <w:p w14:paraId="5A9D2A65" w14:textId="17583D33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A703A68" w14:textId="66F69C7C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7F0BDC" w:rsidRPr="00DA10B6" w14:paraId="1ECA5B09" w14:textId="77777777" w:rsidTr="003B4B4F">
        <w:tc>
          <w:tcPr>
            <w:tcW w:w="846" w:type="dxa"/>
          </w:tcPr>
          <w:p w14:paraId="54774DAB" w14:textId="4631F54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69</w:t>
            </w:r>
          </w:p>
        </w:tc>
        <w:tc>
          <w:tcPr>
            <w:tcW w:w="5245" w:type="dxa"/>
          </w:tcPr>
          <w:p w14:paraId="7FEB791A" w14:textId="00910184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«Заманчивое предложение»</w:t>
            </w:r>
          </w:p>
        </w:tc>
        <w:tc>
          <w:tcPr>
            <w:tcW w:w="1417" w:type="dxa"/>
          </w:tcPr>
          <w:p w14:paraId="0791CE70" w14:textId="063E2E68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FA9590E" w14:textId="7D4A99D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7F0BDC" w:rsidRPr="00DA10B6" w14:paraId="3749EA86" w14:textId="77777777" w:rsidTr="003B4B4F">
        <w:tc>
          <w:tcPr>
            <w:tcW w:w="846" w:type="dxa"/>
          </w:tcPr>
          <w:p w14:paraId="419610D5" w14:textId="059C65D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70</w:t>
            </w:r>
          </w:p>
        </w:tc>
        <w:tc>
          <w:tcPr>
            <w:tcW w:w="5245" w:type="dxa"/>
          </w:tcPr>
          <w:p w14:paraId="35108B2E" w14:textId="77476FE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«Заманчивое предложение»</w:t>
            </w:r>
          </w:p>
        </w:tc>
        <w:tc>
          <w:tcPr>
            <w:tcW w:w="1417" w:type="dxa"/>
          </w:tcPr>
          <w:p w14:paraId="56B82858" w14:textId="1A871032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1F0A07E" w14:textId="31FD405D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7F0BDC" w:rsidRPr="00DA10B6" w14:paraId="32A8868A" w14:textId="77777777" w:rsidTr="003B4B4F">
        <w:tc>
          <w:tcPr>
            <w:tcW w:w="846" w:type="dxa"/>
          </w:tcPr>
          <w:p w14:paraId="40794279" w14:textId="03170EA9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71</w:t>
            </w:r>
          </w:p>
        </w:tc>
        <w:tc>
          <w:tcPr>
            <w:tcW w:w="5245" w:type="dxa"/>
          </w:tcPr>
          <w:p w14:paraId="06F7EF22" w14:textId="6E85650E" w:rsidR="007F0BDC" w:rsidRPr="00040A33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Итоговое занятие</w:t>
            </w:r>
          </w:p>
        </w:tc>
        <w:tc>
          <w:tcPr>
            <w:tcW w:w="1417" w:type="dxa"/>
          </w:tcPr>
          <w:p w14:paraId="709D904A" w14:textId="77F5BD1F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7B555C6" w14:textId="77777777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F0BDC" w:rsidRPr="00DA10B6" w14:paraId="20EDAA38" w14:textId="77777777" w:rsidTr="003B4B4F">
        <w:tc>
          <w:tcPr>
            <w:tcW w:w="846" w:type="dxa"/>
          </w:tcPr>
          <w:p w14:paraId="46CA571D" w14:textId="005E13AF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72</w:t>
            </w:r>
          </w:p>
        </w:tc>
        <w:tc>
          <w:tcPr>
            <w:tcW w:w="5245" w:type="dxa"/>
          </w:tcPr>
          <w:p w14:paraId="5B7CCBCD" w14:textId="21883C61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Итоговое занятие</w:t>
            </w:r>
          </w:p>
        </w:tc>
        <w:tc>
          <w:tcPr>
            <w:tcW w:w="1417" w:type="dxa"/>
          </w:tcPr>
          <w:p w14:paraId="5DA35043" w14:textId="29654001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D4AFD8B" w14:textId="77777777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799DCE8C" w14:textId="77777777" w:rsidR="007F0BDC" w:rsidRDefault="007F0BDC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08542B3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C8633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51CB5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B2A59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491B7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1945A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2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2DCC766F" w14:textId="40CCD1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1.</w:t>
      </w:r>
      <w:r w:rsidR="00C61AA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«Личное финансовое планирование»</w:t>
      </w:r>
    </w:p>
    <w:p w14:paraId="17E848C8" w14:textId="0811B7AB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Человеческий капитал. Способы принятия решений в условиях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огран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ченности ресурсов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Pr="006C234E">
        <w:rPr>
          <w:rFonts w:ascii="Times New Roman" w:hAnsi="Times New Roman" w:cs="Times New Roman"/>
          <w:bCs/>
          <w:sz w:val="28"/>
          <w:szCs w:val="28"/>
          <w:lang w:bidi="en-US"/>
        </w:rPr>
        <w:t>SWOT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-анализ как один из способов принятия решений.</w:t>
      </w:r>
    </w:p>
    <w:p w14:paraId="453CECEF" w14:textId="5C92B6E2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Домашняя бухгалтерия. Личный бюджет. Структура, способы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соста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ления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планирования личного бюджета. Личный финансовый план: фина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совые цели, стратегия и способы их достижения.</w:t>
      </w:r>
    </w:p>
    <w:p w14:paraId="4D5A6337" w14:textId="0D58A98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Деловой практикум. Составляем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личный финансовый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план и бюджет.</w:t>
      </w:r>
    </w:p>
    <w:p w14:paraId="1F9D1F62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2. «Депозит»</w:t>
      </w:r>
    </w:p>
    <w:p w14:paraId="69C9A361" w14:textId="2A295A5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Банк и банковские депозиты.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Влияние инфляции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стоимость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активов. Как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собирать и анализировать информацию о банке и банковских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продуктах. Как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читать и заключать договор с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банком. Управление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рисками по депозиту.</w:t>
      </w:r>
    </w:p>
    <w:p w14:paraId="778DA397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3. «Кредит»</w:t>
      </w:r>
    </w:p>
    <w:p w14:paraId="0FC9D284" w14:textId="00AA452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Кредиты, виды банковских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кредитов для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физических лиц. Принципы кредитования (платность, срочность, возвратность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). Из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чего складывается плата за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кредит. Как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собирать и анализировать информацию о кредитных продуктах.</w:t>
      </w:r>
    </w:p>
    <w:p w14:paraId="4C9DD2C4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Как уменьшить стоимость кредита. Как читать и анализировать кр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дитный договор. Кредитная история.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Коллекторские</w:t>
      </w:r>
      <w:proofErr w:type="spell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агентства, их права и обязанности.</w:t>
      </w:r>
    </w:p>
    <w:p w14:paraId="5DAB879C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Кредит как часть личного финансового плана. Типичные ошибки при использовании кредита.</w:t>
      </w:r>
    </w:p>
    <w:p w14:paraId="187E66C8" w14:textId="23D24FAD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Практикум.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Кейс «Покупка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машины».</w:t>
      </w:r>
    </w:p>
    <w:p w14:paraId="78277F2E" w14:textId="093DD0DC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4.</w:t>
      </w:r>
      <w:r w:rsidR="00C61AA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proofErr w:type="spellStart"/>
      <w:proofErr w:type="gramStart"/>
      <w:r w:rsidR="006B4683"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Рассчётно</w:t>
      </w:r>
      <w:proofErr w:type="spellEnd"/>
      <w:r w:rsidR="006B468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–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кассовые</w:t>
      </w:r>
      <w:proofErr w:type="gramEnd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операции»</w:t>
      </w:r>
    </w:p>
    <w:p w14:paraId="1E470930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Хранение, обмен и перевод денег, банковские операции для физич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ских лиц.</w:t>
      </w:r>
    </w:p>
    <w:p w14:paraId="26384B7C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Виды платежных средств. Чеки, дебетовые, кредитные карты, эле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тронные деньги - правила безопасности при пользовании банкоматом.</w:t>
      </w:r>
    </w:p>
    <w:p w14:paraId="58B48DBE" w14:textId="65F90A3C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Формы дистанционного банковского</w:t>
      </w:r>
      <w:r w:rsidR="006B468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обслуживания</w:t>
      </w:r>
      <w:r w:rsidR="006B468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правила</w:t>
      </w:r>
    </w:p>
    <w:p w14:paraId="21AE869F" w14:textId="5AB28C57" w:rsidR="006C234E" w:rsidRPr="006C234E" w:rsidRDefault="006B468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безопасного поведения</w:t>
      </w:r>
      <w:r w:rsidR="006C234E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пользовании интернет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r w:rsidR="006C234E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банкингом.</w:t>
      </w:r>
    </w:p>
    <w:p w14:paraId="28C4920C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5. «Страхование»</w:t>
      </w:r>
    </w:p>
    <w:p w14:paraId="1823B0BA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Страховые услуги, страховые риски, участники договора страхования.</w:t>
      </w:r>
    </w:p>
    <w:p w14:paraId="2C3F854C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Учимся понимать договор страхования. Виды страхования в России. Страховые компании и их услуги для физических лиц. Как использовать страхование в повседневной жизни.</w:t>
      </w:r>
    </w:p>
    <w:p w14:paraId="1BE97127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Практикум. Кейс «Страхование жизни».</w:t>
      </w:r>
    </w:p>
    <w:p w14:paraId="65A6B603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6. «Инвестиции»</w:t>
      </w:r>
    </w:p>
    <w:p w14:paraId="47A190EB" w14:textId="31CCD6A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Что такое инвестиции, способы инвестирования, доступные физич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ским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лицам. Сроки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доходность инвестиций.</w:t>
      </w:r>
    </w:p>
    <w:p w14:paraId="1C415C91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Виды финансовых продуктов для различных финансовых целей. Как выбрать финансовый продукт в зависимости от доходности, ликвидности и риска. Как управлять инвестиционными рисками?</w:t>
      </w:r>
    </w:p>
    <w:p w14:paraId="1288EE4F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Диверсификация активов как способ снижения рисков.</w:t>
      </w:r>
    </w:p>
    <w:p w14:paraId="2A2B190E" w14:textId="0E8BFD4A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Фондовый рынок и его инструменты. Как делать инвестиции. Как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ан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лизировать информацию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 инвестировании денежных средств, предоставл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емую различными информационными источниками и структурами финанс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вого рынка (финансовые публикации, проспекты,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интернет-ресурсы</w:t>
      </w:r>
      <w:proofErr w:type="spell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пр.) Как сформировать инвестиционный портфель.</w:t>
      </w:r>
    </w:p>
    <w:p w14:paraId="526CE515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Место инвестиций в личном финансовом плане.</w:t>
      </w:r>
    </w:p>
    <w:p w14:paraId="369D3CE8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Практикум. Кейс «Куда вложить деньги».</w:t>
      </w:r>
    </w:p>
    <w:p w14:paraId="493667CC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7. «Пенсии»</w:t>
      </w:r>
    </w:p>
    <w:p w14:paraId="4738DCF1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  <w:sectPr w:rsidR="006C234E" w:rsidRPr="006C234E" w:rsidSect="006C234E">
          <w:footerReference w:type="default" r:id="rId8"/>
          <w:type w:val="continuous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Что такое пенсия. Как работает государственная пенсионная система в РФ.</w:t>
      </w:r>
    </w:p>
    <w:p w14:paraId="6B80EF9A" w14:textId="7C5E02C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Что такое накопительная и страховая пенсия. Что такое пенсионные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фонды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как они работают.</w:t>
      </w:r>
    </w:p>
    <w:p w14:paraId="4C74CFEB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Как сформировать индивидуальный пенсионный капитал. Место пенс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онных накоплений в личном бюджете и личном финансовом плане.</w:t>
      </w:r>
    </w:p>
    <w:p w14:paraId="385956A5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8. «Налоги»</w:t>
      </w:r>
    </w:p>
    <w:p w14:paraId="565DBD79" w14:textId="5E87F3C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Для чего платят налоги. Как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работает налоговая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система в РФ. Пропо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циональная, прогрессивная и регрессивная налоговые системы. Виды налогов для физических лиц.</w:t>
      </w:r>
    </w:p>
    <w:p w14:paraId="653ABA60" w14:textId="37554F5C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Как использовать налоговые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льготы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налоговые вычеты.</w:t>
      </w:r>
    </w:p>
    <w:p w14:paraId="1BF5AD8F" w14:textId="5932C6F0" w:rsidR="006C234E" w:rsidRPr="006C234E" w:rsidRDefault="006C234E" w:rsidP="00C61AA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9.</w:t>
      </w:r>
      <w:r w:rsidR="00C61AA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«Защита от мошеннических </w:t>
      </w:r>
      <w:r w:rsidR="006B4683"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действий на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финансовом рынке»</w:t>
      </w:r>
    </w:p>
    <w:p w14:paraId="3B100DFB" w14:textId="615E68E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Основные признаки и виды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финансовых пирамид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, правила личной ф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нансовой безопасности, виды финансового мошенничества. Мошенничества с банковскими картами. Махинации с кредитами.</w:t>
      </w:r>
    </w:p>
    <w:p w14:paraId="71F53783" w14:textId="300999E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Мошенничества с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инвестиционными инструментами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. Финансовые п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рамиды.</w:t>
      </w:r>
    </w:p>
    <w:p w14:paraId="675F9AEB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Практикум. Кейс «Заманчивое предложение».</w:t>
      </w:r>
    </w:p>
    <w:p w14:paraId="0C22F940" w14:textId="34C0B59D" w:rsidR="005731E6" w:rsidRDefault="005731E6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C06C28D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A625B22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A4F253C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9542845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C999EC1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C6C3B1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F23A744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5D4A13C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93A6A37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1099DA4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8F1785D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2A3752E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3D3470C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B5948F7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B50E8A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9F9F5A2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5510CB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1617930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2D377E2" w14:textId="77777777" w:rsidR="00C61AA7" w:rsidRPr="00711892" w:rsidRDefault="00C61AA7" w:rsidP="00C61AA7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92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14:paraId="4FDB64AA" w14:textId="77777777" w:rsidR="00C61AA7" w:rsidRPr="006C234E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8"/>
      <w:bookmarkStart w:id="4" w:name="bookmark9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Личностные результаты:</w:t>
      </w:r>
      <w:bookmarkEnd w:id="3"/>
      <w:bookmarkEnd w:id="4"/>
    </w:p>
    <w:p w14:paraId="2EB1BA68" w14:textId="17668839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proofErr w:type="gramStart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сформированность</w:t>
      </w:r>
      <w:proofErr w:type="spellEnd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обучающегося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гражданской позиции как активного и ответственного члена российского общества, осознающего свои констит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ционные права и обязанности, уважающего закон и правопорядок, облада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щего чувством собственного достоинства, осознанно принимающего трад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ционные национальные и общечеловеческие гуманистические и демократич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ские ценности;</w:t>
      </w:r>
      <w:proofErr w:type="gramEnd"/>
    </w:p>
    <w:p w14:paraId="1DE8E2C5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сформированность</w:t>
      </w:r>
      <w:proofErr w:type="spellEnd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основ саморазвития и самовоспитания в соотве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ствии с общечеловеческими ценностями и идеалами гражданского общества;</w:t>
      </w:r>
    </w:p>
    <w:p w14:paraId="7348E9CA" w14:textId="0A507224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готовность и способность к самостоятельной, творческой и ответстве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ной деятельности;</w:t>
      </w:r>
    </w:p>
    <w:p w14:paraId="4B3788FF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готовность и способность выпускника к саморазвитию и личностному самоопределению; </w:t>
      </w:r>
    </w:p>
    <w:p w14:paraId="4F3DEB8F" w14:textId="2C8F8823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выявление и мотивация к раскрытию лидерских и предпринимательских качеств;</w:t>
      </w:r>
    </w:p>
    <w:p w14:paraId="1582AC7C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готовность и способность к образованию, в том числе самообразованию, на протяжении всей жизни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сознательное отношение к непрерывному образ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ванию как условию успешной профессиональной и общественной деятельн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сти;</w:t>
      </w:r>
    </w:p>
    <w:p w14:paraId="511FDB3A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отношение к созданию семьи на основе осознанного пр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нятия ценностей семейной жизни;</w:t>
      </w:r>
    </w:p>
    <w:p w14:paraId="4E2A132A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мотивация к труду, умение оценивать и аргументировать собственную точку зрения по финансовым проблемам, стремление строить свое будущее на основе целеполагания и планирования;</w:t>
      </w:r>
    </w:p>
    <w:p w14:paraId="3F2E1CF5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осознание ответственности за настоящее и будущее собственное фина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совое благополучие, благополучие своей семьи и государства.</w:t>
      </w:r>
    </w:p>
    <w:p w14:paraId="5F7492E6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результаты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включают три группы универсальных учебных действий: регулятивные, познавательные, коммуникативные.</w:t>
      </w:r>
    </w:p>
    <w:p w14:paraId="16347DB7" w14:textId="77777777" w:rsidR="00C61AA7" w:rsidRPr="00C61AA7" w:rsidRDefault="00C61AA7" w:rsidP="00C61AA7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Регулятивные универсальные учебные действия:</w:t>
      </w:r>
    </w:p>
    <w:p w14:paraId="76C78821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сти, развивать мотивы и интересы своей познавательной деятельности;</w:t>
      </w:r>
    </w:p>
    <w:p w14:paraId="5FBE5219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самостоятельно планировать пути достижения личных финанс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вых целей, в том числе альтернативные, осознанно выбирать наиболее эффе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тивные способы решения финансовых задач;</w:t>
      </w:r>
    </w:p>
    <w:p w14:paraId="23606984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соотносить свои действия с планируемыми результатами, ос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4BCBE07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само менед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ж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мента.</w:t>
      </w:r>
    </w:p>
    <w:p w14:paraId="17D2DA8D" w14:textId="77777777" w:rsidR="00C61AA7" w:rsidRPr="00C61AA7" w:rsidRDefault="00C61AA7" w:rsidP="00C61AA7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Познавательные универсальные учебные действия:</w:t>
      </w:r>
    </w:p>
    <w:p w14:paraId="0F171C0E" w14:textId="77777777" w:rsidR="00C61AA7" w:rsidRPr="00C61AA7" w:rsidRDefault="00C61AA7" w:rsidP="00C61AA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определять понятия, создавать обобщения, устанавливать анал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гии, классифицировать, самостоятельно выбирать основания и критерии для классификации, устанавливать </w:t>
      </w:r>
      <w:proofErr w:type="spell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причинно</w:t>
      </w:r>
      <w:proofErr w:type="spell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следственные связи, строить </w:t>
      </w:r>
      <w:proofErr w:type="gram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лог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ческое рассуждение</w:t>
      </w:r>
      <w:proofErr w:type="gram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, умозаключение (индуктивное, дедуктивное и по анал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гии) и делать выводы на примере материалов данного курса;</w:t>
      </w:r>
    </w:p>
    <w:p w14:paraId="049C0DD8" w14:textId="77777777" w:rsidR="00C61AA7" w:rsidRPr="00C61AA7" w:rsidRDefault="00C61AA7" w:rsidP="00C61AA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создавать, применять и преобразовывать знаки и символы, м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дели и схемы для решения задач данного курса;</w:t>
      </w:r>
    </w:p>
    <w:p w14:paraId="71CBD941" w14:textId="77777777" w:rsidR="00C61AA7" w:rsidRPr="00C61AA7" w:rsidRDefault="00C61AA7" w:rsidP="00C61AA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находить и приводить критические аргументы в отношении де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ствий и суждений другого; спокойно и разумно относиться к критическим з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мечаниям в отношении собственного суждения, рассматривать их как ресурс собственного развития.</w:t>
      </w:r>
    </w:p>
    <w:p w14:paraId="345A7EE3" w14:textId="77777777" w:rsidR="00C61AA7" w:rsidRPr="00C61AA7" w:rsidRDefault="00C61AA7" w:rsidP="00C61AA7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Коммуникативные универсальные учебные действия:</w:t>
      </w:r>
    </w:p>
    <w:p w14:paraId="0EC29014" w14:textId="77777777" w:rsidR="00C61AA7" w:rsidRPr="00C61AA7" w:rsidRDefault="00C61AA7" w:rsidP="00C61AA7">
      <w:pPr>
        <w:pStyle w:val="a6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умение осуществлять деловую коммуникацию как со сверстниками, так и </w:t>
      </w:r>
      <w:proofErr w:type="gram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со</w:t>
      </w:r>
      <w:proofErr w:type="gram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взрослыми (как внутри образовательной организации, так и за ее пред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лами), подбирать партнеров для деловой коммуникации исходя из соображ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ний результативности взаимодействия, а не личных симпатий;</w:t>
      </w:r>
    </w:p>
    <w:p w14:paraId="591DF8ED" w14:textId="77777777" w:rsidR="00C61AA7" w:rsidRPr="00C61AA7" w:rsidRDefault="00C61AA7" w:rsidP="00C61AA7">
      <w:pPr>
        <w:pStyle w:val="a6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формирование и развитие компетентности в области использования и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формационно-коммуникационных технологий (</w:t>
      </w:r>
      <w:proofErr w:type="gram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ИКТ-компетенции</w:t>
      </w:r>
      <w:proofErr w:type="gram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), навыков работы со статистической, фактической и аналитической финансовой инфо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мацией;</w:t>
      </w:r>
    </w:p>
    <w:p w14:paraId="6DE375A2" w14:textId="77777777" w:rsidR="00C61AA7" w:rsidRPr="00C61AA7" w:rsidRDefault="00C61AA7" w:rsidP="00C61AA7">
      <w:pPr>
        <w:pStyle w:val="a6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координировать и выполнять работу в условиях реального, ви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туального и комбинированного взаимодействия.</w:t>
      </w:r>
    </w:p>
    <w:p w14:paraId="4A24CA60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BC8906C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8595DB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76D37A1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3FC08E2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6EDA76F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63D254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2CC6B2A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37F7A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924DA3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5D48FA6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697D66D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A0A0F01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EEE797F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DB7D8B4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1012384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3BC6CA7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EA0F325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F9CC04A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B899573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2AE7109" w14:textId="153D4D3B" w:rsidR="00C61AA7" w:rsidRDefault="00C61AA7" w:rsidP="00C61AA7">
      <w:pPr>
        <w:pStyle w:val="af"/>
        <w:numPr>
          <w:ilvl w:val="0"/>
          <w:numId w:val="28"/>
        </w:numPr>
        <w:spacing w:after="24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УСЛОВИЯ РЕАЛИЗАЦИИ ПРОГРАММЫ</w:t>
      </w:r>
    </w:p>
    <w:p w14:paraId="1E4642D0" w14:textId="77777777" w:rsidR="00C61AA7" w:rsidRPr="00C7485C" w:rsidRDefault="00C61AA7" w:rsidP="00C6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C7485C">
        <w:rPr>
          <w:rFonts w:ascii="Times New Roman" w:hAnsi="Times New Roman" w:cs="Times New Roman"/>
          <w:sz w:val="28"/>
          <w:szCs w:val="28"/>
        </w:rPr>
        <w:t>: педагог дополнительного образования, реализ</w:t>
      </w:r>
      <w:r w:rsidRPr="00C7485C">
        <w:rPr>
          <w:rFonts w:ascii="Times New Roman" w:hAnsi="Times New Roman" w:cs="Times New Roman"/>
          <w:sz w:val="28"/>
          <w:szCs w:val="28"/>
        </w:rPr>
        <w:t>у</w:t>
      </w:r>
      <w:r w:rsidRPr="00C7485C">
        <w:rPr>
          <w:rFonts w:ascii="Times New Roman" w:hAnsi="Times New Roman" w:cs="Times New Roman"/>
          <w:sz w:val="28"/>
          <w:szCs w:val="28"/>
        </w:rPr>
        <w:t>ющий данную программу, должен иметь среднее профессиональное или вы</w:t>
      </w:r>
      <w:r w:rsidRPr="00C7485C">
        <w:rPr>
          <w:rFonts w:ascii="Times New Roman" w:hAnsi="Times New Roman" w:cs="Times New Roman"/>
          <w:sz w:val="28"/>
          <w:szCs w:val="28"/>
        </w:rPr>
        <w:t>с</w:t>
      </w:r>
      <w:r w:rsidRPr="00C7485C">
        <w:rPr>
          <w:rFonts w:ascii="Times New Roman" w:hAnsi="Times New Roman" w:cs="Times New Roman"/>
          <w:sz w:val="28"/>
          <w:szCs w:val="28"/>
        </w:rPr>
        <w:t>шее образование (в том числе по направлению, соответствующему направл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>нию данной программы), и отвечать квалификационным требованиям, ук</w:t>
      </w:r>
      <w:r w:rsidRPr="00C7485C">
        <w:rPr>
          <w:rFonts w:ascii="Times New Roman" w:hAnsi="Times New Roman" w:cs="Times New Roman"/>
          <w:sz w:val="28"/>
          <w:szCs w:val="28"/>
        </w:rPr>
        <w:t>а</w:t>
      </w:r>
      <w:r w:rsidRPr="00C7485C">
        <w:rPr>
          <w:rFonts w:ascii="Times New Roman" w:hAnsi="Times New Roman" w:cs="Times New Roman"/>
          <w:sz w:val="28"/>
          <w:szCs w:val="28"/>
        </w:rPr>
        <w:t>занным в квалификационных справочниках, и (или) профессиональным ста</w:t>
      </w:r>
      <w:r w:rsidRPr="00C7485C">
        <w:rPr>
          <w:rFonts w:ascii="Times New Roman" w:hAnsi="Times New Roman" w:cs="Times New Roman"/>
          <w:sz w:val="28"/>
          <w:szCs w:val="28"/>
        </w:rPr>
        <w:t>н</w:t>
      </w:r>
      <w:r w:rsidRPr="00C7485C">
        <w:rPr>
          <w:rFonts w:ascii="Times New Roman" w:hAnsi="Times New Roman" w:cs="Times New Roman"/>
          <w:sz w:val="28"/>
          <w:szCs w:val="28"/>
        </w:rPr>
        <w:t>дартам.</w:t>
      </w:r>
    </w:p>
    <w:p w14:paraId="087DDDFD" w14:textId="4923271A" w:rsidR="00C61AA7" w:rsidRPr="00C7485C" w:rsidRDefault="00C61AA7" w:rsidP="00C6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  <w:r w:rsidRPr="00C7485C">
        <w:rPr>
          <w:rFonts w:ascii="Times New Roman" w:hAnsi="Times New Roman" w:cs="Times New Roman"/>
          <w:sz w:val="28"/>
          <w:szCs w:val="28"/>
        </w:rPr>
        <w:t xml:space="preserve">: наличие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7485C">
        <w:rPr>
          <w:rFonts w:ascii="Times New Roman" w:hAnsi="Times New Roman" w:cs="Times New Roman"/>
          <w:sz w:val="28"/>
          <w:szCs w:val="28"/>
        </w:rPr>
        <w:t>кабинета для теоретических занятий</w:t>
      </w:r>
      <w:r>
        <w:rPr>
          <w:rFonts w:ascii="Times New Roman" w:hAnsi="Times New Roman" w:cs="Times New Roman"/>
          <w:sz w:val="28"/>
          <w:szCs w:val="28"/>
        </w:rPr>
        <w:t>. Учебный к</w:t>
      </w:r>
      <w:r w:rsidRPr="00C7485C">
        <w:rPr>
          <w:rFonts w:ascii="Times New Roman" w:hAnsi="Times New Roman" w:cs="Times New Roman"/>
          <w:sz w:val="28"/>
          <w:szCs w:val="28"/>
        </w:rPr>
        <w:t>абинет оборудован столами, стульями в соответствии с государственными стандартами, мультимедийн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7485C">
        <w:rPr>
          <w:rFonts w:ascii="Times New Roman" w:hAnsi="Times New Roman" w:cs="Times New Roman"/>
          <w:sz w:val="28"/>
          <w:szCs w:val="28"/>
        </w:rPr>
        <w:t xml:space="preserve"> оборудов</w:t>
      </w:r>
      <w:r w:rsidRPr="00C7485C">
        <w:rPr>
          <w:rFonts w:ascii="Times New Roman" w:hAnsi="Times New Roman" w:cs="Times New Roman"/>
          <w:sz w:val="28"/>
          <w:szCs w:val="28"/>
        </w:rPr>
        <w:t>а</w:t>
      </w:r>
      <w:r w:rsidRPr="00C7485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485C">
        <w:rPr>
          <w:rFonts w:ascii="Times New Roman" w:hAnsi="Times New Roman" w:cs="Times New Roman"/>
          <w:sz w:val="28"/>
          <w:szCs w:val="28"/>
        </w:rPr>
        <w:t>, экран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>, ноутбук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8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лешкартой</w:t>
      </w:r>
      <w:proofErr w:type="spellEnd"/>
      <w:r w:rsidRPr="00C748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выходом в интернет.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грамотности, онлайн-экскурсии в музей денег, Центральный банк России и др.</w:t>
      </w:r>
    </w:p>
    <w:p w14:paraId="5FB9DDC4" w14:textId="77777777" w:rsidR="00C61AA7" w:rsidRDefault="00C61AA7" w:rsidP="00C6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A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  <w:r w:rsidRPr="00C7485C">
        <w:rPr>
          <w:rFonts w:ascii="Times New Roman" w:hAnsi="Times New Roman" w:cs="Times New Roman"/>
          <w:sz w:val="28"/>
          <w:szCs w:val="28"/>
        </w:rPr>
        <w:t xml:space="preserve"> специальная литература, аудио-, видео-, фото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485C">
        <w:rPr>
          <w:rFonts w:ascii="Times New Roman" w:hAnsi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C7485C">
        <w:rPr>
          <w:rFonts w:ascii="Times New Roman" w:hAnsi="Times New Roman" w:cs="Times New Roman"/>
          <w:sz w:val="28"/>
          <w:szCs w:val="28"/>
        </w:rPr>
        <w:t>нтернет–источники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.</w:t>
      </w:r>
    </w:p>
    <w:p w14:paraId="787DA482" w14:textId="77777777" w:rsidR="00C61AA7" w:rsidRPr="002C42D5" w:rsidRDefault="00C61AA7" w:rsidP="00C61AA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t>Нормативно-правов</w:t>
      </w:r>
      <w:r>
        <w:rPr>
          <w:rFonts w:ascii="Times New Roman" w:hAnsi="Times New Roman"/>
          <w:b/>
          <w:sz w:val="28"/>
        </w:rPr>
        <w:t>ое</w:t>
      </w:r>
      <w:r w:rsidRPr="002C42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обеспечение:</w:t>
      </w:r>
    </w:p>
    <w:p w14:paraId="071CF62F" w14:textId="649FF8F8" w:rsidR="00C61AA7" w:rsidRPr="002C42D5" w:rsidRDefault="00C61AA7" w:rsidP="00C61A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 xml:space="preserve">1. </w:t>
      </w:r>
      <w:r w:rsidRPr="002C42D5">
        <w:rPr>
          <w:rFonts w:ascii="Times New Roman" w:hAnsi="Times New Roman"/>
          <w:color w:val="000000"/>
          <w:sz w:val="28"/>
          <w:szCs w:val="28"/>
        </w:rPr>
        <w:t>Приказ Министерства просв</w:t>
      </w:r>
      <w:r>
        <w:rPr>
          <w:rFonts w:ascii="Times New Roman" w:hAnsi="Times New Roman"/>
          <w:color w:val="000000"/>
          <w:sz w:val="28"/>
          <w:szCs w:val="28"/>
        </w:rPr>
        <w:t>ещения РФ от 9 ноября 2018 г. N</w:t>
      </w:r>
      <w:r w:rsidRPr="002C42D5">
        <w:rPr>
          <w:rFonts w:ascii="Times New Roman" w:hAnsi="Times New Roman"/>
          <w:color w:val="000000"/>
          <w:sz w:val="28"/>
          <w:szCs w:val="28"/>
        </w:rPr>
        <w:t>196</w:t>
      </w:r>
      <w:r w:rsidRPr="002C42D5">
        <w:rPr>
          <w:rFonts w:ascii="Times New Roman" w:hAnsi="Times New Roman"/>
          <w:color w:val="000000"/>
          <w:sz w:val="28"/>
          <w:szCs w:val="28"/>
        </w:rPr>
        <w:br/>
        <w:t>"Об утверждении порядка  организации  и осуществления  образовательной деятельности по дополнительным общеобразовательным программам"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D1D0C5D" w14:textId="77777777" w:rsidR="00C61AA7" w:rsidRPr="002C42D5" w:rsidRDefault="00C61AA7" w:rsidP="00C61A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>2. Конвенция ООН о правах ребенка;</w:t>
      </w:r>
    </w:p>
    <w:p w14:paraId="5E703AD4" w14:textId="77777777" w:rsidR="00C61AA7" w:rsidRPr="002C42D5" w:rsidRDefault="00C61AA7" w:rsidP="00C61AA7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D5">
        <w:rPr>
          <w:sz w:val="28"/>
        </w:rPr>
        <w:t>3. Концепция развития дополнительного образования детей в РФ;</w:t>
      </w:r>
    </w:p>
    <w:p w14:paraId="128DB85A" w14:textId="77777777" w:rsidR="00C61AA7" w:rsidRPr="002C42D5" w:rsidRDefault="00C61AA7" w:rsidP="00C61A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>4. Концепция духовно-нравственного развития и воспитания личности гра</w:t>
      </w:r>
      <w:r w:rsidRPr="002C42D5">
        <w:rPr>
          <w:rFonts w:ascii="Times New Roman" w:hAnsi="Times New Roman"/>
          <w:sz w:val="28"/>
        </w:rPr>
        <w:t>ж</w:t>
      </w:r>
      <w:r w:rsidRPr="002C42D5">
        <w:rPr>
          <w:rFonts w:ascii="Times New Roman" w:hAnsi="Times New Roman"/>
          <w:sz w:val="28"/>
        </w:rPr>
        <w:t>данина России.</w:t>
      </w:r>
    </w:p>
    <w:p w14:paraId="15AAF411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241F5D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780C32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1CB4951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53752ED" w14:textId="77777777" w:rsidR="00DA0CA3" w:rsidRDefault="00DA0CA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67555CA" w14:textId="77777777" w:rsidR="00DA0CA3" w:rsidRDefault="00DA0CA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E6924CA" w14:textId="77777777" w:rsidR="00DA0CA3" w:rsidRDefault="00DA0CA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B8D581" w14:textId="3A600F91" w:rsidR="00C61AA7" w:rsidRPr="002C42D5" w:rsidRDefault="00C61AA7" w:rsidP="00C61AA7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2D5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14:paraId="1CF106A1" w14:textId="56482AB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8"/>
      <w:bookmarkStart w:id="6" w:name="bookmark19"/>
      <w:r w:rsidRPr="00C7485C">
        <w:rPr>
          <w:rFonts w:ascii="Times New Roman" w:hAnsi="Times New Roman" w:cs="Times New Roman"/>
          <w:sz w:val="28"/>
          <w:szCs w:val="28"/>
        </w:rPr>
        <w:t xml:space="preserve">Основными формами подведения итогов по программе является текущий контроль, проведение итоговой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в соответствии с локальным актом - положением, устанавливающим порядок и формы пров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 xml:space="preserve">дения, систему оценки, оформление и анализ результатов промежуточной и итоговой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дополн</w:t>
      </w:r>
      <w:r w:rsidRPr="00C7485C">
        <w:rPr>
          <w:rFonts w:ascii="Times New Roman" w:hAnsi="Times New Roman" w:cs="Times New Roman"/>
          <w:sz w:val="28"/>
          <w:szCs w:val="28"/>
        </w:rPr>
        <w:t>и</w:t>
      </w:r>
      <w:r w:rsidRPr="00C7485C">
        <w:rPr>
          <w:rFonts w:ascii="Times New Roman" w:hAnsi="Times New Roman" w:cs="Times New Roman"/>
          <w:sz w:val="28"/>
          <w:szCs w:val="28"/>
        </w:rPr>
        <w:t>тельных общеобразовательных общеразвивающих программ.</w:t>
      </w:r>
    </w:p>
    <w:p w14:paraId="65981871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Аттестация проводится с целью установления:</w:t>
      </w:r>
    </w:p>
    <w:p w14:paraId="16EE8B9B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14:paraId="586E8A01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23B13A42" w14:textId="1CC9372E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Отслеживание результативности осуществляется в форме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C748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практической работы, участия в конкурсах или олимпиадах</w:t>
      </w:r>
      <w:r w:rsidRPr="00C7485C">
        <w:rPr>
          <w:rFonts w:ascii="Times New Roman" w:hAnsi="Times New Roman" w:cs="Times New Roman"/>
          <w:sz w:val="28"/>
          <w:szCs w:val="28"/>
        </w:rPr>
        <w:t>.</w:t>
      </w:r>
    </w:p>
    <w:p w14:paraId="6114AD0C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 При этом проводятся:</w:t>
      </w:r>
    </w:p>
    <w:p w14:paraId="713F929A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 xml:space="preserve">входная диагностика, организуемая в начале обучения (проводится с целью определения уровня развития 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);</w:t>
      </w:r>
    </w:p>
    <w:p w14:paraId="2EE817B5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>текущая диагностика по завершении занятия, темы, раздела (проводится с целью определения степени усвоения учебного материала);</w:t>
      </w:r>
    </w:p>
    <w:p w14:paraId="18E234AD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85C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, проводимая по окончании учебного года с целью опр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>деления результатов обучения;</w:t>
      </w:r>
    </w:p>
    <w:p w14:paraId="390B93FC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>итоговая, проводимая по завершении изучения курса программы с ц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 xml:space="preserve">лью определения изменения уровня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их творческих способностей.</w:t>
      </w:r>
    </w:p>
    <w:p w14:paraId="0C38FACC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применяются следующие </w:t>
      </w:r>
      <w:r w:rsidRPr="00543068">
        <w:rPr>
          <w:rFonts w:ascii="Times New Roman" w:hAnsi="Times New Roman" w:cs="Times New Roman"/>
          <w:b/>
          <w:sz w:val="28"/>
          <w:szCs w:val="28"/>
        </w:rPr>
        <w:t>методы отслеж</w:t>
      </w:r>
      <w:r w:rsidRPr="00543068">
        <w:rPr>
          <w:rFonts w:ascii="Times New Roman" w:hAnsi="Times New Roman" w:cs="Times New Roman"/>
          <w:b/>
          <w:sz w:val="28"/>
          <w:szCs w:val="28"/>
        </w:rPr>
        <w:t>и</w:t>
      </w:r>
      <w:r w:rsidRPr="00543068">
        <w:rPr>
          <w:rFonts w:ascii="Times New Roman" w:hAnsi="Times New Roman" w:cs="Times New Roman"/>
          <w:b/>
          <w:sz w:val="28"/>
          <w:szCs w:val="28"/>
        </w:rPr>
        <w:t>вания результативности:</w:t>
      </w:r>
      <w:r w:rsidRPr="00C748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A2C32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педагогическое наблюдение, </w:t>
      </w:r>
    </w:p>
    <w:p w14:paraId="187E239A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тестирование, </w:t>
      </w:r>
    </w:p>
    <w:p w14:paraId="3A288F95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выполнения заданий, </w:t>
      </w:r>
    </w:p>
    <w:p w14:paraId="411914CB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занятий. </w:t>
      </w:r>
    </w:p>
    <w:p w14:paraId="7A3F80D1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Программой предусмотрены наблюдение и контроль за ее выполнением, развитием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, осуществляемые в ходе проведения анк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 xml:space="preserve">тирования и диагностики. </w:t>
      </w:r>
      <w:proofErr w:type="gramStart"/>
      <w:r w:rsidRPr="00C7485C">
        <w:rPr>
          <w:rFonts w:ascii="Times New Roman" w:hAnsi="Times New Roman" w:cs="Times New Roman"/>
          <w:sz w:val="28"/>
          <w:szCs w:val="28"/>
        </w:rPr>
        <w:t>Результаты диагностики, анкетные данные позв</w:t>
      </w:r>
      <w:r w:rsidRPr="00C7485C">
        <w:rPr>
          <w:rFonts w:ascii="Times New Roman" w:hAnsi="Times New Roman" w:cs="Times New Roman"/>
          <w:sz w:val="28"/>
          <w:szCs w:val="28"/>
        </w:rPr>
        <w:t>о</w:t>
      </w:r>
      <w:r w:rsidRPr="00C7485C">
        <w:rPr>
          <w:rFonts w:ascii="Times New Roman" w:hAnsi="Times New Roman" w:cs="Times New Roman"/>
          <w:sz w:val="28"/>
          <w:szCs w:val="28"/>
        </w:rPr>
        <w:t xml:space="preserve">ляют корректировать образовательный процесс, лучше узнать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проанализировать межличностные отношения, выбрать эффективные напра</w:t>
      </w:r>
      <w:r w:rsidRPr="00C7485C">
        <w:rPr>
          <w:rFonts w:ascii="Times New Roman" w:hAnsi="Times New Roman" w:cs="Times New Roman"/>
          <w:sz w:val="28"/>
          <w:szCs w:val="28"/>
        </w:rPr>
        <w:t>в</w:t>
      </w:r>
      <w:r w:rsidRPr="00C7485C">
        <w:rPr>
          <w:rFonts w:ascii="Times New Roman" w:hAnsi="Times New Roman" w:cs="Times New Roman"/>
          <w:sz w:val="28"/>
          <w:szCs w:val="28"/>
        </w:rPr>
        <w:t>ления деятельности по сплочению коллектива, пробудить в детях желание прийти на помощь друг другу.</w:t>
      </w:r>
      <w:proofErr w:type="gramEnd"/>
    </w:p>
    <w:p w14:paraId="713DC04B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Педагогический мониторинг включает в себя традиционные формы ко</w:t>
      </w:r>
      <w:r w:rsidRPr="00C7485C">
        <w:rPr>
          <w:rFonts w:ascii="Times New Roman" w:hAnsi="Times New Roman" w:cs="Times New Roman"/>
          <w:sz w:val="28"/>
          <w:szCs w:val="28"/>
        </w:rPr>
        <w:t>н</w:t>
      </w:r>
      <w:r w:rsidRPr="00C7485C">
        <w:rPr>
          <w:rFonts w:ascii="Times New Roman" w:hAnsi="Times New Roman" w:cs="Times New Roman"/>
          <w:sz w:val="28"/>
          <w:szCs w:val="28"/>
        </w:rPr>
        <w:t>троля (текущий, тематический, итоговый), диагностику творческих способн</w:t>
      </w:r>
      <w:r w:rsidRPr="00C7485C">
        <w:rPr>
          <w:rFonts w:ascii="Times New Roman" w:hAnsi="Times New Roman" w:cs="Times New Roman"/>
          <w:sz w:val="28"/>
          <w:szCs w:val="28"/>
        </w:rPr>
        <w:t>о</w:t>
      </w:r>
      <w:r w:rsidRPr="00C7485C">
        <w:rPr>
          <w:rFonts w:ascii="Times New Roman" w:hAnsi="Times New Roman" w:cs="Times New Roman"/>
          <w:sz w:val="28"/>
          <w:szCs w:val="28"/>
        </w:rPr>
        <w:t xml:space="preserve">стей; характеристику уровня творческой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.</w:t>
      </w:r>
    </w:p>
    <w:p w14:paraId="6906EC83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Методами мониторинга являются анкетирование, рефлексия, интервью</w:t>
      </w:r>
      <w:r w:rsidRPr="00C7485C">
        <w:rPr>
          <w:rFonts w:ascii="Times New Roman" w:hAnsi="Times New Roman" w:cs="Times New Roman"/>
          <w:sz w:val="28"/>
          <w:szCs w:val="28"/>
        </w:rPr>
        <w:t>и</w:t>
      </w:r>
      <w:r w:rsidRPr="00C7485C">
        <w:rPr>
          <w:rFonts w:ascii="Times New Roman" w:hAnsi="Times New Roman" w:cs="Times New Roman"/>
          <w:sz w:val="28"/>
          <w:szCs w:val="28"/>
        </w:rPr>
        <w:t>рование, тестирование, наблюдение, социометрия.</w:t>
      </w:r>
    </w:p>
    <w:p w14:paraId="2802A2EA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отслеживания и фиксации образовательных результатов:</w:t>
      </w:r>
    </w:p>
    <w:p w14:paraId="7A89425D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портфолио, </w:t>
      </w:r>
    </w:p>
    <w:p w14:paraId="7EC3DC92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материал тестирования,</w:t>
      </w:r>
    </w:p>
    <w:p w14:paraId="3AF1D7BB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грамота, </w:t>
      </w:r>
    </w:p>
    <w:p w14:paraId="6AEE032A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фото.</w:t>
      </w:r>
    </w:p>
    <w:p w14:paraId="47FC411E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68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</w:t>
      </w:r>
      <w:r w:rsidRPr="00543068">
        <w:rPr>
          <w:rFonts w:ascii="Times New Roman" w:hAnsi="Times New Roman" w:cs="Times New Roman"/>
          <w:b/>
          <w:sz w:val="28"/>
          <w:szCs w:val="28"/>
        </w:rPr>
        <w:t>а</w:t>
      </w:r>
      <w:r w:rsidRPr="00543068">
        <w:rPr>
          <w:rFonts w:ascii="Times New Roman" w:hAnsi="Times New Roman" w:cs="Times New Roman"/>
          <w:b/>
          <w:sz w:val="28"/>
          <w:szCs w:val="28"/>
        </w:rPr>
        <w:t xml:space="preserve">тов: </w:t>
      </w:r>
    </w:p>
    <w:p w14:paraId="335AF43D" w14:textId="0797E59E" w:rsidR="00DA0CA3" w:rsidRPr="00543068" w:rsidRDefault="00DA0CA3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аналитический материал по итогам диагностики,</w:t>
      </w:r>
    </w:p>
    <w:p w14:paraId="4358A7EB" w14:textId="77777777" w:rsidR="00DA0CA3" w:rsidRPr="00543068" w:rsidRDefault="00DA0CA3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конкурс, </w:t>
      </w:r>
    </w:p>
    <w:p w14:paraId="0BC06C3D" w14:textId="51BB108A" w:rsidR="00DA0CA3" w:rsidRPr="00543068" w:rsidRDefault="00550F27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олимпиада,</w:t>
      </w:r>
    </w:p>
    <w:p w14:paraId="7005259E" w14:textId="77777777" w:rsidR="00DA0CA3" w:rsidRPr="00543068" w:rsidRDefault="00DA0CA3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защита творческих работ.</w:t>
      </w:r>
    </w:p>
    <w:p w14:paraId="108106DA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094C3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7E630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6A81D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C30DB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18BA4" w14:textId="77777777" w:rsidR="00DA0CA3" w:rsidRPr="002C42D5" w:rsidRDefault="00DA0CA3" w:rsidP="00DA0CA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5"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lastRenderedPageBreak/>
        <w:t>ОЦЕНОЧНЫЕ МАТЕРИАЛЫ</w:t>
      </w:r>
    </w:p>
    <w:p w14:paraId="7FB34F2A" w14:textId="77777777" w:rsidR="00DA0CA3" w:rsidRDefault="00DA0CA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4DCC443" w14:textId="77777777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Тест по теме «Личный финансовый план»</w:t>
      </w:r>
      <w:bookmarkEnd w:id="5"/>
      <w:bookmarkEnd w:id="6"/>
    </w:p>
    <w:p w14:paraId="34621808" w14:textId="2ABB87C0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Человеческий капитал можно конвертировать в деньги</w:t>
      </w:r>
    </w:p>
    <w:p w14:paraId="3240AEA5" w14:textId="368F4F61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верно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б) неверно</w:t>
      </w:r>
    </w:p>
    <w:p w14:paraId="7678AB35" w14:textId="793D7197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Собственный бизнес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— это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пример потребительского актива</w:t>
      </w:r>
    </w:p>
    <w:p w14:paraId="0E4D0419" w14:textId="4084AEBD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верно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б) неверно</w:t>
      </w:r>
    </w:p>
    <w:p w14:paraId="3BA2DFAA" w14:textId="10B8AE84" w:rsidR="00737D23" w:rsidRPr="00B5261A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Драгоценные камни могут быть как потребительским, так и инвестицио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ным активом</w:t>
      </w:r>
    </w:p>
    <w:p w14:paraId="726B5984" w14:textId="2963557B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1B561836" w14:textId="4A97A77B" w:rsidR="00737D23" w:rsidRPr="00B5261A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Чем меньше чистый капитал, тем богаче человек</w:t>
      </w:r>
    </w:p>
    <w:p w14:paraId="50EBA1D0" w14:textId="23A98EA4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7AAB8C5D" w14:textId="256CF6B7" w:rsidR="00737D23" w:rsidRPr="00B5261A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При составлении ежемесячного бюджета сложнее планировать доходы, чем расходы</w:t>
      </w:r>
    </w:p>
    <w:p w14:paraId="2234C9E4" w14:textId="1A7078B1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5E31FE47" w14:textId="401BE2A0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Дополнительные источники дохода позволяют снизить зависимость от 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новного заработка</w:t>
      </w:r>
    </w:p>
    <w:p w14:paraId="3EF4CA73" w14:textId="473D76E4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500783C1" w14:textId="08A8F2B3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Личный финансовый план делается один раз и ему, и ему нужно следовать всю жизнь</w:t>
      </w:r>
    </w:p>
    <w:p w14:paraId="4B56651E" w14:textId="2E6D4116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4C722037" w14:textId="3C8A027F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входит в человеческий капитал?</w:t>
      </w:r>
    </w:p>
    <w:p w14:paraId="514AC289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деньги</w:t>
      </w:r>
    </w:p>
    <w:p w14:paraId="3C15D278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домашний сейф</w:t>
      </w:r>
    </w:p>
    <w:p w14:paraId="2C38111F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умение составлять бюджет</w:t>
      </w:r>
    </w:p>
    <w:p w14:paraId="7DF5AFB2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все вышеперечисленное</w:t>
      </w:r>
    </w:p>
    <w:p w14:paraId="55622CE9" w14:textId="70894F57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является инвестиционным капиталом?</w:t>
      </w:r>
    </w:p>
    <w:p w14:paraId="3261BA31" w14:textId="69CE8930" w:rsidR="00737D23" w:rsidRPr="00737D23" w:rsidRDefault="00B5261A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ab/>
        <w:t>кредит</w:t>
      </w:r>
    </w:p>
    <w:p w14:paraId="6A30B194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лодка</w:t>
      </w:r>
    </w:p>
    <w:p w14:paraId="69197B6A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билет в кино</w:t>
      </w:r>
    </w:p>
    <w:p w14:paraId="11A08CFE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ничего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из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вышеперечисленного</w:t>
      </w:r>
    </w:p>
    <w:p w14:paraId="574DACEF" w14:textId="30AEF75C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Стоимость автомобиля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— это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59F043A9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за которую вы его когда-то купили</w:t>
      </w:r>
    </w:p>
    <w:p w14:paraId="71608761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за которую его сейчас можно продать</w:t>
      </w:r>
    </w:p>
    <w:p w14:paraId="1F367E0A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за которую можно купить аналогичную новую модель</w:t>
      </w:r>
    </w:p>
    <w:p w14:paraId="088E0B65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по которой банк оценит машину, если вы обратитесь туда за кредитом</w:t>
      </w:r>
    </w:p>
    <w:p w14:paraId="4C57D94A" w14:textId="5D625B71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11.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является примером обязательных расходов?</w:t>
      </w:r>
    </w:p>
    <w:p w14:paraId="6137BD2E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покупка хлеба</w:t>
      </w:r>
    </w:p>
    <w:p w14:paraId="32616AA0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покупка пирожного</w:t>
      </w:r>
    </w:p>
    <w:p w14:paraId="5E443897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поход в ресторан</w:t>
      </w:r>
    </w:p>
    <w:p w14:paraId="7A3BE918" w14:textId="0B13273C" w:rsidR="00737D23" w:rsidRPr="00737D23" w:rsidRDefault="00B5261A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все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вышеперечисленное</w:t>
      </w:r>
    </w:p>
    <w:p w14:paraId="676A41AA" w14:textId="25C4869F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12.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является примером фиксированных расходов</w:t>
      </w:r>
    </w:p>
    <w:p w14:paraId="72661203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питание в столовой</w:t>
      </w:r>
    </w:p>
    <w:p w14:paraId="50CDF593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оплата мобильной связи</w:t>
      </w:r>
    </w:p>
    <w:p w14:paraId="0852E53E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проездной на общественный транспорт</w:t>
      </w:r>
    </w:p>
    <w:p w14:paraId="6F313105" w14:textId="79BAAC3F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все вышеперечисленное</w:t>
      </w:r>
    </w:p>
    <w:p w14:paraId="4D32812E" w14:textId="54AC47B2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13.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Какой вид капитала ставит целью формирование дополнительных исто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ников дохода?</w:t>
      </w:r>
    </w:p>
    <w:p w14:paraId="25929F00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текущий</w:t>
      </w:r>
    </w:p>
    <w:p w14:paraId="04EA7BF3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резервный</w:t>
      </w:r>
    </w:p>
    <w:p w14:paraId="32A1CE8D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инвестиционный</w:t>
      </w:r>
    </w:p>
    <w:p w14:paraId="047DD6AF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текущий и резервный</w:t>
      </w:r>
    </w:p>
    <w:p w14:paraId="6AA1BAC8" w14:textId="48EFEE5B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14.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В чем основная цель резервного капитала?</w:t>
      </w:r>
    </w:p>
    <w:p w14:paraId="5987883C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повседневные траты</w:t>
      </w:r>
    </w:p>
    <w:p w14:paraId="3F82501F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защита от рисков</w:t>
      </w:r>
    </w:p>
    <w:p w14:paraId="05488570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дополнительные источники дохода</w:t>
      </w:r>
    </w:p>
    <w:p w14:paraId="4A33DACD" w14:textId="6D9162F3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  <w:sectPr w:rsidR="00737D23" w:rsidRPr="00737D23" w:rsidSect="00737D23">
          <w:type w:val="continuous"/>
          <w:pgSz w:w="11900" w:h="16840"/>
          <w:pgMar w:top="848" w:right="804" w:bottom="1579" w:left="1655" w:header="0" w:footer="3" w:gutter="0"/>
          <w:cols w:space="720"/>
          <w:noEndnote/>
          <w:docGrid w:linePitch="360"/>
        </w:sect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все вышеперечисленное</w:t>
      </w:r>
    </w:p>
    <w:p w14:paraId="4B5D3F4B" w14:textId="77777777" w:rsidR="00B5261A" w:rsidRDefault="00B5261A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20"/>
      <w:bookmarkStart w:id="8" w:name="bookmark21"/>
    </w:p>
    <w:p w14:paraId="425DBE64" w14:textId="7D8DFE2F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Тест по теме «Депозит»</w:t>
      </w:r>
      <w:bookmarkEnd w:id="7"/>
      <w:bookmarkEnd w:id="8"/>
    </w:p>
    <w:p w14:paraId="215DECF4" w14:textId="7A22929D" w:rsidR="00737D23" w:rsidRPr="001158AA" w:rsidRDefault="00737D23" w:rsidP="001158AA">
      <w:pPr>
        <w:pStyle w:val="a6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bidi="ru-RU"/>
        </w:rPr>
      </w:pPr>
      <w:r w:rsidRPr="001158AA">
        <w:rPr>
          <w:rFonts w:ascii="Times New Roman" w:hAnsi="Times New Roman" w:cs="Times New Roman"/>
          <w:sz w:val="28"/>
          <w:szCs w:val="28"/>
          <w:lang w:bidi="ru-RU"/>
        </w:rPr>
        <w:t>Если инфляция за прошедший месяц составила 1%, то покупательная способность денег за этот период уменьшилась на 1% а) верно б) неверно</w:t>
      </w:r>
    </w:p>
    <w:p w14:paraId="2B581253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Вкладчику выгоднее, если капитализация процентов происходит не реже (при этой же ставке и прочих условиях)</w:t>
      </w:r>
    </w:p>
    <w:p w14:paraId="6CC3D124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верно б) неверно</w:t>
      </w:r>
    </w:p>
    <w:p w14:paraId="2F3B4DDC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Чтобы снизить валютный риск, рекомендуется хранить деньги в той валюте, в которой предстоят расходы</w:t>
      </w:r>
    </w:p>
    <w:p w14:paraId="1126CD76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верно б) неверно</w:t>
      </w:r>
    </w:p>
    <w:p w14:paraId="18A4E7DC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 инфляция влияет на накопления?</w:t>
      </w:r>
    </w:p>
    <w:p w14:paraId="095F9B0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 приумножает накопления</w:t>
      </w:r>
    </w:p>
    <w:p w14:paraId="33CBD0B6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никак не влияет</w:t>
      </w:r>
    </w:p>
    <w:p w14:paraId="2D12962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обесценивает накопления</w:t>
      </w:r>
    </w:p>
    <w:p w14:paraId="3D18482A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может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как приумножить, так и обесценить накопления</w:t>
      </w:r>
    </w:p>
    <w:p w14:paraId="67954AD9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Чем более гибкие условия по депозиту, тем:</w:t>
      </w:r>
    </w:p>
    <w:p w14:paraId="65654DA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 выше % ставка б) ниже % ставка</w:t>
      </w:r>
    </w:p>
    <w:p w14:paraId="7A6021C8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 более надежный банк г) менее надежный банк</w:t>
      </w:r>
    </w:p>
    <w:p w14:paraId="54FCDF01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Реальная ставка по годовому депозиту составила минус 1,5 %. При этом банк выплачивал вкладчику проценты по ставке 10%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>. Чему равна инфляция за этот период?</w:t>
      </w:r>
    </w:p>
    <w:p w14:paraId="04041231" w14:textId="3899EFD4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-1,5%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б) 8,5%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10%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11,5%</w:t>
      </w:r>
    </w:p>
    <w:p w14:paraId="2B3A99B3" w14:textId="460B67C8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Артем положил 1000 рублей на годовой депозит со ставкой 10% год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вых, при этом </w:t>
      </w:r>
      <w:r w:rsidR="001158AA" w:rsidRPr="00737D23">
        <w:rPr>
          <w:rFonts w:ascii="Times New Roman" w:hAnsi="Times New Roman" w:cs="Times New Roman"/>
          <w:sz w:val="28"/>
          <w:szCs w:val="28"/>
          <w:lang w:bidi="ru-RU"/>
        </w:rPr>
        <w:t>проценты начисляются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и капитализируются раз в полгода. К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кая сумма будет на депозите через год?</w:t>
      </w:r>
    </w:p>
    <w:p w14:paraId="02272ED7" w14:textId="7D4980DA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100 рублей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1000 рублей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1100 рублей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1102 рубля 50 копеек</w:t>
      </w:r>
    </w:p>
    <w:p w14:paraId="343C942C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является платой за пользование деньгами, который вкладчик ода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живает банку?</w:t>
      </w:r>
    </w:p>
    <w:p w14:paraId="130D19F5" w14:textId="5E4CEAB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инфляция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б) комиссия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страховка</w:t>
      </w:r>
    </w:p>
    <w:p w14:paraId="78A9786F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Какой показатель отражает разницу между реальной ставкой и ном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нальной ставкой по депозиту?</w:t>
      </w:r>
    </w:p>
    <w:p w14:paraId="187E2F84" w14:textId="6FDA428D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инфляция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б) срок вклада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страхование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сумма вклада</w:t>
      </w:r>
    </w:p>
    <w:p w14:paraId="3BF191BA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может привести к росту инфляции?</w:t>
      </w:r>
    </w:p>
    <w:p w14:paraId="3D705DF1" w14:textId="293323BE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ожидание роста цен</w:t>
      </w:r>
    </w:p>
    <w:p w14:paraId="1AD0CA6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повышение спроса со стороны потребителей</w:t>
      </w:r>
    </w:p>
    <w:p w14:paraId="56F2BCA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рост издержек производителей</w:t>
      </w:r>
    </w:p>
    <w:p w14:paraId="393CDCBD" w14:textId="29EEFA21" w:rsid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все вышеперечисленное</w:t>
      </w:r>
    </w:p>
    <w:p w14:paraId="6EED18B9" w14:textId="77777777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22"/>
      <w:bookmarkStart w:id="10" w:name="bookmark23"/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Тест по теме «Кредит»</w:t>
      </w:r>
      <w:bookmarkEnd w:id="9"/>
      <w:bookmarkEnd w:id="10"/>
    </w:p>
    <w:p w14:paraId="18DA57C9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Кредит может выдаваться по ставке 0%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B668720" w14:textId="4A07C7F8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верно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775A8693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 случае непогашения кредита в срок банк имеет право начислить штрафные % на сумму просроченной задолженности</w:t>
      </w:r>
    </w:p>
    <w:p w14:paraId="66E9BF32" w14:textId="6047D81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верно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3058BC81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Досрочное погашение кредита увеличивает сумму переплаты по кред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ту</w:t>
      </w:r>
    </w:p>
    <w:p w14:paraId="57446473" w14:textId="63F0C6FA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верно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75CE6378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На какой показатель нужно ориентироваться при выборе самого деш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вого кредита?</w:t>
      </w:r>
    </w:p>
    <w:p w14:paraId="09CAEEAE" w14:textId="5842A991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комиссия по кредиту</w:t>
      </w:r>
    </w:p>
    <w:p w14:paraId="493334E5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полная стоимость кредита</w:t>
      </w:r>
    </w:p>
    <w:p w14:paraId="4C810B0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премия за страхование, требуемое в рамках кредитного договора</w:t>
      </w:r>
    </w:p>
    <w:p w14:paraId="0D921E70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% ставка по кредиту</w:t>
      </w:r>
    </w:p>
    <w:p w14:paraId="39A655F3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из нижеперечисленного используется банком, чтобы обеспечить возвратность кредита?</w:t>
      </w:r>
    </w:p>
    <w:p w14:paraId="3D3C2C03" w14:textId="5B2E5E78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высокая 5 ставка по кредиту</w:t>
      </w:r>
    </w:p>
    <w:p w14:paraId="487135A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наличие обеспечения по кредиту</w:t>
      </w:r>
    </w:p>
    <w:p w14:paraId="3A24E55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отсутствие комиссий по кредиту</w:t>
      </w:r>
    </w:p>
    <w:p w14:paraId="348037D7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удобное местоположение банковских отделений</w:t>
      </w:r>
    </w:p>
    <w:p w14:paraId="35EB1423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 правило, ставка по ипотечному кредиту ниже, если у заемщика:</w:t>
      </w:r>
    </w:p>
    <w:p w14:paraId="1670652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 положительная кредитная история</w:t>
      </w:r>
    </w:p>
    <w:p w14:paraId="70E6166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«белая» заработная плата, подтвержденная справкой НДФЛ</w:t>
      </w:r>
    </w:p>
    <w:p w14:paraId="45F59FC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более высокий первоначальный взнос</w:t>
      </w:r>
    </w:p>
    <w:p w14:paraId="7B0001B0" w14:textId="4C74950C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все </w:t>
      </w:r>
      <w:r w:rsidR="001158AA" w:rsidRPr="00737D23">
        <w:rPr>
          <w:rFonts w:ascii="Times New Roman" w:hAnsi="Times New Roman" w:cs="Times New Roman"/>
          <w:sz w:val="28"/>
          <w:szCs w:val="28"/>
          <w:lang w:bidi="ru-RU"/>
        </w:rPr>
        <w:t>вышеперечисленное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верно</w:t>
      </w:r>
    </w:p>
    <w:p w14:paraId="4A4DC010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Какие организации специализируются на сборе просроченных долгов?</w:t>
      </w:r>
    </w:p>
    <w:p w14:paraId="23CDFADC" w14:textId="57130D5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бюро кредитных историй</w:t>
      </w:r>
    </w:p>
    <w:p w14:paraId="301D839E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коллекторские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агентства</w:t>
      </w:r>
    </w:p>
    <w:p w14:paraId="774F18FD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микрофинансовые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организации</w:t>
      </w:r>
    </w:p>
    <w:p w14:paraId="307EA4E3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страховые компании</w:t>
      </w:r>
    </w:p>
    <w:p w14:paraId="05885F6D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Какой вид кредита выдается под залог недвижимости?</w:t>
      </w:r>
    </w:p>
    <w:p w14:paraId="5BC18C99" w14:textId="062380C6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ипотечный кредит</w:t>
      </w:r>
    </w:p>
    <w:p w14:paraId="2B3BA5A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кредит с поручительством</w:t>
      </w:r>
    </w:p>
    <w:p w14:paraId="2A4F7407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потребительский кредит</w:t>
      </w:r>
    </w:p>
    <w:p w14:paraId="45230164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экспресс-кредит</w:t>
      </w:r>
    </w:p>
    <w:p w14:paraId="6AF932CA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Что из нижеперечисленного является допустимым поведением для з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емщика?</w:t>
      </w:r>
    </w:p>
    <w:p w14:paraId="751E6AF0" w14:textId="2567EC2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взять дешевый кредит в надежном банке</w:t>
      </w:r>
    </w:p>
    <w:p w14:paraId="2AF9674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завышать доходы при оформлении заявки на получение кредита</w:t>
      </w:r>
    </w:p>
    <w:p w14:paraId="3CFB225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не информировать банк о потери работы</w:t>
      </w:r>
    </w:p>
    <w:p w14:paraId="096276B9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подписать кредитный договор без его изучения</w:t>
      </w:r>
    </w:p>
    <w:p w14:paraId="6E8C107C" w14:textId="77777777" w:rsidR="001158AA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характеризует полную стоимость кредита? Выберите неверный о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вет. </w:t>
      </w:r>
    </w:p>
    <w:p w14:paraId="21715360" w14:textId="4804841F" w:rsidR="00737D23" w:rsidRPr="00737D23" w:rsidRDefault="001158AA" w:rsidP="001158A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измеряется в процентах годовых</w:t>
      </w:r>
    </w:p>
    <w:p w14:paraId="13985E3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может быть ниже, чем процентная ставка по кредиту</w:t>
      </w:r>
    </w:p>
    <w:p w14:paraId="57645E98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рассчитывается по форме сложных процентов</w:t>
      </w:r>
    </w:p>
    <w:p w14:paraId="408DC08A" w14:textId="704D781E" w:rsid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учитывает все обязательные платежи по кредиту.</w:t>
      </w:r>
    </w:p>
    <w:p w14:paraId="065EEE2B" w14:textId="0909A25A" w:rsidR="00737D23" w:rsidRPr="00737D23" w:rsidRDefault="00737D23" w:rsidP="00E7314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Практическая работа по теме</w:t>
      </w:r>
      <w:r w:rsidR="00E7314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«Составление бюджета домохозяйства»</w:t>
      </w:r>
    </w:p>
    <w:p w14:paraId="02E3954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 Вам за финансовой консультацией обратилась семья, состоящая из двух человек - мужа и жены. Им по 30 лет. Они желают научиться учету в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дения бюджета по доходам и расходам. Муж получает ежемесячно 20 тыс. руб., а жена - 15 тыс. руб. Они открыли депозиты в коммерческом банке, каждый на сумму 450 тыс. руб. под 6% годовых с получением процентов ежемесячно.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Их расходы составляют: на ЖКХ - 5 тыс. руб., телефон - 1200 руб., свет - 950 руб., транспортные - 3200 руб., питание - 16 тыс. руб., одежда - 3 тыс. руб., обувь - 1000 руб., посещение кинотеатра - 400 руб.</w:t>
      </w:r>
      <w:proofErr w:type="gramEnd"/>
    </w:p>
    <w:p w14:paraId="6FE1A9D7" w14:textId="77777777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Примечание</w:t>
      </w:r>
      <w:r w:rsidRPr="00E73145">
        <w:rPr>
          <w:rFonts w:ascii="Times New Roman" w:hAnsi="Times New Roman" w:cs="Times New Roman"/>
          <w:sz w:val="28"/>
          <w:szCs w:val="28"/>
          <w:lang w:bidi="ru-RU"/>
        </w:rPr>
        <w:t>. Расходы на свет (использование электроэнергии) пров</w:t>
      </w:r>
      <w:r w:rsidRPr="00E7314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sz w:val="28"/>
          <w:szCs w:val="28"/>
          <w:lang w:bidi="ru-RU"/>
        </w:rPr>
        <w:t>дятся отдельной строкой, как и расходы на телефон.</w:t>
      </w:r>
    </w:p>
    <w:p w14:paraId="3F3D8509" w14:textId="6F71D509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А. Правильно ли заполнена таблица ежемесячных доходов этого дом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хозяйства? Если нет, то внесите правки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670"/>
      </w:tblGrid>
      <w:tr w:rsidR="00737D23" w:rsidRPr="00737D23" w14:paraId="233F80E2" w14:textId="77777777" w:rsidTr="001158AA">
        <w:trPr>
          <w:trHeight w:hRule="exact" w:val="70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7247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Категория дохода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DD69F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Размер дохода, в руб.</w:t>
            </w:r>
          </w:p>
        </w:tc>
      </w:tr>
      <w:tr w:rsidR="00737D23" w:rsidRPr="00737D23" w14:paraId="23119F3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01FE3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Заработная плата мужа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33BC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20 000</w:t>
            </w:r>
          </w:p>
        </w:tc>
      </w:tr>
      <w:tr w:rsidR="00737D23" w:rsidRPr="00737D23" w14:paraId="4E78D64D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0A37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Заработная плата жены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5E402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15 000</w:t>
            </w:r>
          </w:p>
        </w:tc>
      </w:tr>
      <w:tr w:rsidR="00737D23" w:rsidRPr="00737D23" w14:paraId="7786C64A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21CF2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Процентный доход по вкладу мужа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D22A5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2 700</w:t>
            </w:r>
          </w:p>
        </w:tc>
      </w:tr>
      <w:tr w:rsidR="00737D23" w:rsidRPr="00737D23" w14:paraId="2755E585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2077D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Процентный доход по вкладу жены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5EA9A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2 700</w:t>
            </w:r>
          </w:p>
        </w:tc>
      </w:tr>
      <w:tr w:rsidR="00737D23" w:rsidRPr="00737D23" w14:paraId="090406C0" w14:textId="77777777" w:rsidTr="001158AA">
        <w:trPr>
          <w:trHeight w:hRule="exact" w:val="70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F569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8BAB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40 400</w:t>
            </w:r>
          </w:p>
        </w:tc>
      </w:tr>
    </w:tbl>
    <w:p w14:paraId="28E99FC7" w14:textId="533401B0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Б. Правильно ли заполнена таблица ежемесячных расходов этого д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мохозяйства? Если нет, то внесите правки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670"/>
      </w:tblGrid>
      <w:tr w:rsidR="00737D23" w:rsidRPr="00737D23" w14:paraId="3ABFDAAF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57C2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Категория расходов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A6560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Размер расходов, в руб.</w:t>
            </w:r>
          </w:p>
        </w:tc>
      </w:tr>
      <w:tr w:rsidR="00737D23" w:rsidRPr="00737D23" w14:paraId="29C144C0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53800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Покупка продуктов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3C55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16 000</w:t>
            </w:r>
          </w:p>
        </w:tc>
      </w:tr>
      <w:tr w:rsidR="00737D23" w:rsidRPr="00737D23" w14:paraId="127E982A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323E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ЖКХ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F7314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</w:t>
            </w:r>
          </w:p>
        </w:tc>
      </w:tr>
      <w:tr w:rsidR="00737D23" w:rsidRPr="00737D23" w14:paraId="7C633EA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04B31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Транспортные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158AA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3 200</w:t>
            </w:r>
          </w:p>
        </w:tc>
      </w:tr>
      <w:tr w:rsidR="00737D23" w:rsidRPr="00737D23" w14:paraId="17B8EA6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6B4A2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Телефон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4DFF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1 200</w:t>
            </w:r>
          </w:p>
        </w:tc>
      </w:tr>
      <w:tr w:rsidR="00737D23" w:rsidRPr="00737D23" w14:paraId="0B09B6D7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474AA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C670A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950</w:t>
            </w:r>
          </w:p>
        </w:tc>
      </w:tr>
      <w:tr w:rsidR="00737D23" w:rsidRPr="00737D23" w14:paraId="7256950F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FF2B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Одежда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4DCC7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3 000</w:t>
            </w:r>
          </w:p>
        </w:tc>
      </w:tr>
      <w:tr w:rsidR="00737D23" w:rsidRPr="00737D23" w14:paraId="2D88CBE6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14753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Обувь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2421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1 000</w:t>
            </w:r>
          </w:p>
        </w:tc>
      </w:tr>
      <w:tr w:rsidR="00737D23" w:rsidRPr="00737D23" w14:paraId="2727E4E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2FC16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Посещение кинотеатра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DC769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400</w:t>
            </w:r>
          </w:p>
        </w:tc>
      </w:tr>
      <w:tr w:rsidR="00737D23" w:rsidRPr="00737D23" w14:paraId="2CEDCB11" w14:textId="77777777" w:rsidTr="001158AA">
        <w:trPr>
          <w:trHeight w:hRule="exact" w:val="70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46E7E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FC10C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30 750</w:t>
            </w:r>
          </w:p>
        </w:tc>
      </w:tr>
    </w:tbl>
    <w:p w14:paraId="028DE571" w14:textId="431E9A35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В. Правильно ли заполнен бюджет домохозяйства по доходам и расх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дам, если нет, то внесите правки. Определите остаток средств у домох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зяйства, на конец месяца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2304"/>
        <w:gridCol w:w="2366"/>
        <w:gridCol w:w="2333"/>
      </w:tblGrid>
      <w:tr w:rsidR="00737D23" w:rsidRPr="00E73145" w14:paraId="351296B1" w14:textId="77777777" w:rsidTr="001158AA">
        <w:trPr>
          <w:trHeight w:hRule="exact" w:val="95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7C8E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2861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 дохода, в руб.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EA766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Расходы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8D0E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 расходов, в руб.</w:t>
            </w:r>
          </w:p>
        </w:tc>
      </w:tr>
      <w:tr w:rsidR="00737D23" w:rsidRPr="00E73145" w14:paraId="3EC039CA" w14:textId="77777777" w:rsidTr="001158AA">
        <w:trPr>
          <w:trHeight w:hRule="exact" w:val="11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BD24E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Заработная плата м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FB130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20 000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D306A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Покупка продуктов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73245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16 000</w:t>
            </w:r>
          </w:p>
        </w:tc>
      </w:tr>
      <w:tr w:rsidR="00737D23" w:rsidRPr="00E73145" w14:paraId="5799632E" w14:textId="77777777" w:rsidTr="001158AA">
        <w:trPr>
          <w:trHeight w:hRule="exact" w:val="11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5C11D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Заработная плата ж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E615C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15 000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9C895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ЖКХ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E4E1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5 000</w:t>
            </w:r>
          </w:p>
        </w:tc>
      </w:tr>
      <w:tr w:rsidR="00737D23" w:rsidRPr="00E73145" w14:paraId="2EC75204" w14:textId="77777777" w:rsidTr="001158AA">
        <w:trPr>
          <w:trHeight w:hRule="exact" w:val="11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B49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Процентный доход по вкладу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5593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5 400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D101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Транспортные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DCB7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3 200</w:t>
            </w:r>
          </w:p>
        </w:tc>
      </w:tr>
      <w:tr w:rsidR="00737D23" w:rsidRPr="00E73145" w14:paraId="1B713037" w14:textId="77777777" w:rsidTr="001158AA">
        <w:trPr>
          <w:trHeight w:hRule="exact" w:val="69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22EC2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9101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CCF9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3EC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1 200</w:t>
            </w:r>
          </w:p>
        </w:tc>
      </w:tr>
      <w:tr w:rsidR="00737D23" w:rsidRPr="00E73145" w14:paraId="60BA7617" w14:textId="77777777" w:rsidTr="001158AA">
        <w:trPr>
          <w:trHeight w:hRule="exact" w:val="69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37D7A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A6CE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925D9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Одежда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DB6CB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3 000</w:t>
            </w:r>
          </w:p>
        </w:tc>
      </w:tr>
      <w:tr w:rsidR="00737D23" w:rsidRPr="00E73145" w14:paraId="55795F6E" w14:textId="77777777" w:rsidTr="001158AA">
        <w:trPr>
          <w:trHeight w:hRule="exact" w:val="69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435E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6663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938A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F2272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950</w:t>
            </w:r>
          </w:p>
        </w:tc>
      </w:tr>
      <w:tr w:rsidR="00737D23" w:rsidRPr="00E73145" w14:paraId="11DBDE91" w14:textId="77777777" w:rsidTr="001158AA">
        <w:trPr>
          <w:trHeight w:hRule="exact" w:val="69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EEE02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7D8B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2DE3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Обувь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48FD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1 000</w:t>
            </w:r>
          </w:p>
        </w:tc>
      </w:tr>
      <w:tr w:rsidR="00737D23" w:rsidRPr="00E73145" w14:paraId="1D483639" w14:textId="77777777" w:rsidTr="001158AA">
        <w:trPr>
          <w:trHeight w:hRule="exact" w:val="9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60D2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99D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B2AB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Посещение кинотеа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5F580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400</w:t>
            </w:r>
          </w:p>
        </w:tc>
      </w:tr>
      <w:tr w:rsidR="00737D23" w:rsidRPr="00E73145" w14:paraId="211F8E07" w14:textId="77777777" w:rsidTr="001158AA">
        <w:trPr>
          <w:trHeight w:hRule="exact" w:val="69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4F2F5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A16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40 400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2DFB1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3DE7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30750</w:t>
            </w:r>
          </w:p>
        </w:tc>
      </w:tr>
      <w:tr w:rsidR="00737D23" w:rsidRPr="00E73145" w14:paraId="13B0EA00" w14:textId="77777777" w:rsidTr="001158AA">
        <w:trPr>
          <w:trHeight w:hRule="exact" w:val="70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8647B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Остаток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9687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9 650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29CB3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48D6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B6A3B52" w14:textId="77777777" w:rsidR="00E73145" w:rsidRDefault="00E73145" w:rsidP="00737D2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9D55C8A" w14:textId="5608AC53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Практическая работа по теме</w:t>
      </w:r>
      <w:r w:rsidR="00E7314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«Финансовое планирование»</w:t>
      </w:r>
    </w:p>
    <w:p w14:paraId="094C24F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Семья открыла в банке депозит на сумму 1 400 000 рублей, с возмо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ностью капитализации процентов, ставка 12 процентов годовых.</w:t>
      </w:r>
    </w:p>
    <w:p w14:paraId="493354A0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Рассчитайте сумму, которую семья получит в конце года.</w:t>
      </w:r>
    </w:p>
    <w:p w14:paraId="514254BE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Формула расчета сложного процента 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прибыль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= 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нач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* (1 + %) </w:t>
      </w:r>
      <w:r w:rsidRPr="00737D23">
        <w:rPr>
          <w:rFonts w:ascii="Times New Roman" w:hAnsi="Times New Roman" w:cs="Times New Roman"/>
          <w:sz w:val="28"/>
          <w:szCs w:val="28"/>
          <w:lang w:bidi="en-US"/>
        </w:rPr>
        <w:t>w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нач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8B9D5F6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где:</w:t>
      </w:r>
    </w:p>
    <w:p w14:paraId="0C522F83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прибыль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- сумма, которую вы получите после окончания договора, не включая начальный вклад;</w:t>
      </w:r>
    </w:p>
    <w:p w14:paraId="47F572D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Снач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- сумма, на которую оформлен депозит (первоначальная сумма);</w:t>
      </w:r>
    </w:p>
    <w:p w14:paraId="2E44133A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% - обозначение процентной ставки. Указывается она в виде десяти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ной дроби </w:t>
      </w:r>
      <w:r w:rsidRPr="00737D23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(10%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- это 0,1);</w:t>
      </w:r>
    </w:p>
    <w:p w14:paraId="04A25F7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12,0% годовых - 0,120, и рассчитывается на каждый период по форм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ле: % = </w:t>
      </w:r>
      <w:proofErr w:type="gramStart"/>
      <w:r w:rsidRPr="00737D23">
        <w:rPr>
          <w:rFonts w:ascii="Times New Roman" w:hAnsi="Times New Roman" w:cs="Times New Roman"/>
          <w:i/>
          <w:iCs/>
          <w:sz w:val="28"/>
          <w:szCs w:val="28"/>
          <w:lang w:bidi="ru-RU"/>
        </w:rPr>
        <w:t>р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* (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Мдн.нер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>. / №од.);</w:t>
      </w:r>
    </w:p>
    <w:p w14:paraId="6435A921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en-US"/>
        </w:rPr>
        <w:t>w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- количество периодов капитализации.</w:t>
      </w:r>
    </w:p>
    <w:p w14:paraId="79A640B5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Если прибавление к основной сумме вклада осуществляется каждый месяц, тогда </w:t>
      </w:r>
      <w:r w:rsidRPr="00737D23">
        <w:rPr>
          <w:rFonts w:ascii="Times New Roman" w:hAnsi="Times New Roman" w:cs="Times New Roman"/>
          <w:sz w:val="28"/>
          <w:szCs w:val="28"/>
          <w:lang w:bidi="en-US"/>
        </w:rPr>
        <w:t>w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= 12.</w:t>
      </w:r>
    </w:p>
    <w:p w14:paraId="7A0D6B44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Упрощенная формула % для примерного подсчета прибыли будет т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кой: % = </w:t>
      </w:r>
      <w:proofErr w:type="gramStart"/>
      <w:r w:rsidRPr="00737D23">
        <w:rPr>
          <w:rFonts w:ascii="Times New Roman" w:hAnsi="Times New Roman" w:cs="Times New Roman"/>
          <w:i/>
          <w:iCs/>
          <w:sz w:val="28"/>
          <w:szCs w:val="28"/>
          <w:lang w:bidi="ru-RU"/>
        </w:rPr>
        <w:t>р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/ 12.</w:t>
      </w:r>
    </w:p>
    <w:p w14:paraId="6FD9184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Ответ:</w:t>
      </w:r>
    </w:p>
    <w:p w14:paraId="04F62F1C" w14:textId="1D375E37" w:rsidR="004E294E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Сприбыль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= 1400000 х (1 = 0.12/12) х 12 - 1400000 = 1400000 х (1+ 0.01)</w:t>
      </w:r>
    </w:p>
    <w:p w14:paraId="57E1CE4D" w14:textId="77777777" w:rsidR="004E294E" w:rsidRPr="004E294E" w:rsidRDefault="004E294E" w:rsidP="004E294E">
      <w:pPr>
        <w:rPr>
          <w:rFonts w:ascii="Times New Roman" w:hAnsi="Times New Roman" w:cs="Times New Roman"/>
          <w:sz w:val="28"/>
          <w:szCs w:val="28"/>
        </w:rPr>
      </w:pPr>
    </w:p>
    <w:p w14:paraId="702622C5" w14:textId="0CB44761" w:rsidR="004E294E" w:rsidRDefault="004E294E" w:rsidP="004E294E">
      <w:pPr>
        <w:rPr>
          <w:rFonts w:ascii="Times New Roman" w:hAnsi="Times New Roman" w:cs="Times New Roman"/>
          <w:sz w:val="28"/>
          <w:szCs w:val="28"/>
        </w:rPr>
      </w:pPr>
    </w:p>
    <w:p w14:paraId="5CB28DDF" w14:textId="77777777" w:rsidR="004E294E" w:rsidRPr="002C2DD2" w:rsidRDefault="004E294E" w:rsidP="004E294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  <w:sectPr w:rsidR="004E294E" w:rsidRPr="002C2DD2" w:rsidSect="006C234E">
          <w:footerReference w:type="default" r:id="rId9"/>
          <w:type w:val="continuous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74834E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9DE138A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A0648F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F3E8A1A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D450494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CD626D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145E670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1A60D76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A5F393E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223BD0A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0180758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4DE8538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A9B5C6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4AF2D4B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F697136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28EBB9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BE80081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E684F12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2AE4945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5C7D5F4" w14:textId="77777777" w:rsidR="00E73145" w:rsidRDefault="00E73145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E67B765" w14:textId="77777777" w:rsidR="00E73145" w:rsidRDefault="00E73145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6FE27F4" w14:textId="77777777" w:rsidR="00E73145" w:rsidRPr="00DA5600" w:rsidRDefault="00E73145" w:rsidP="00E73145">
      <w:pPr>
        <w:pStyle w:val="a6"/>
        <w:tabs>
          <w:tab w:val="left" w:pos="709"/>
        </w:tabs>
        <w:spacing w:line="100" w:lineRule="atLeast"/>
        <w:ind w:left="74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DA5600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14:paraId="781B94A4" w14:textId="394EF691" w:rsidR="00E73145" w:rsidRPr="00E73145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Основная литература:</w:t>
      </w:r>
    </w:p>
    <w:p w14:paraId="55225768" w14:textId="77777777" w:rsidR="00E73145" w:rsidRPr="002C7285" w:rsidRDefault="00E73145" w:rsidP="00E73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1.Чумаченко В.В. Горяев А.П. «Основы финансовой грамотности» [Текст]/В.В. Чумаченко, А.П. Горяев. - М.: «Просвещение»,2017.</w:t>
      </w:r>
    </w:p>
    <w:p w14:paraId="21800620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Горяев А.П. Чумаченко В.В. «Финансовая грамота для школьников» [Текст]/А.П. Горяев, В.В. Чумаченко. - М.: Российская экономическая школа, 2010.</w:t>
      </w:r>
    </w:p>
    <w:p w14:paraId="4777CF31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Паранич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А.В. «Путеводитель по финансовому рынку» [Текст]/А.В.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ранич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. - М.: И-трейд, 2010.</w:t>
      </w:r>
    </w:p>
    <w:p w14:paraId="5A547546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Думная Н.Н.,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Карамова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О.В., Медведева М.Б., Рябова О.А. «Как вести семейный бюджет: учебное пособие» [Текст]/Н.Н. Думная О.В.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Карамова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, М.Б. Медведева, О.А. Рябова. - М.: Интеллект-центр, 2010.</w:t>
      </w:r>
    </w:p>
    <w:p w14:paraId="7523DC89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Н.Н. Думная, О.В.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Карамова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М.Б. Медведева, О.А. Рябова «Выбирая свой банк: учебное пособие», М. Интеллект-центр, 2010</w:t>
      </w:r>
    </w:p>
    <w:p w14:paraId="7BD0795D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</w:t>
      </w:r>
      <w:proofErr w:type="gram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Н.Н., Рыбаков С.И.,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Лайков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А.Ю. «Зачем нам нужны страховые компании и страховые услуги?» [Текст]/ Н.Н. </w:t>
      </w:r>
      <w:proofErr w:type="gram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</w:t>
      </w:r>
      <w:proofErr w:type="gram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, С.И. Рыбаков, А.Ю.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Лайков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. - М.: Интеллект-центр, 2010.</w:t>
      </w:r>
    </w:p>
    <w:p w14:paraId="07CCDFE5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 Н.Н., Ланин Б.А., Мельникова Н.П., «Заплати налоги и спи сп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койно» [Текст]/Н.Н. Думная, Б.А. Ланин, Н.П. Мельникова. - М.: Интеллект-центр, 2011.</w:t>
      </w:r>
    </w:p>
    <w:p w14:paraId="59B61873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 Н.Н., Абелев О.А., Николаева И.П. «Я - инвестор» [Текст]/Н.Н. Думная, О.А. Абелев, И.П. Николаев</w:t>
      </w:r>
      <w:proofErr w:type="gram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а-</w:t>
      </w:r>
      <w:proofErr w:type="gram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М.: Интеллект-центр, 2011.</w:t>
      </w:r>
    </w:p>
    <w:p w14:paraId="39D4DFD3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  <w:sectPr w:rsidR="00E73145" w:rsidRPr="002C7285" w:rsidSect="00040A33">
          <w:type w:val="continuous"/>
          <w:pgSz w:w="11900" w:h="16840"/>
          <w:pgMar w:top="692" w:right="805" w:bottom="1394" w:left="1654" w:header="0" w:footer="3" w:gutter="0"/>
          <w:cols w:space="720"/>
          <w:noEndnote/>
          <w:docGrid w:linePitch="360"/>
        </w:sectPr>
      </w:pP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Берзон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Н.И. «Основы финансовой экономики» [Текст]/Н.И.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Берзон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. - М.: Вита-пресс, 2011.</w:t>
      </w:r>
    </w:p>
    <w:p w14:paraId="369B78A5" w14:textId="2EE6CF4C" w:rsidR="00E73145" w:rsidRPr="00E73145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314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Дополнительная литература:</w:t>
      </w:r>
    </w:p>
    <w:p w14:paraId="0570275D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Центральный Банк Российской Федерации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cbr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</w:p>
    <w:p w14:paraId="3AA2D0F5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Министерство финансов РФ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minlin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  <w:r w:rsidRPr="00040A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  <w:proofErr w:type="spellEnd"/>
    </w:p>
    <w:p w14:paraId="13372D5C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Федеральная налоговая служба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nalog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</w:p>
    <w:p w14:paraId="46D3DA8B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Пенсионный фонд РФ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plrl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</w:p>
    <w:p w14:paraId="7B2311D3" w14:textId="67AB57CB" w:rsidR="003A158B" w:rsidRPr="004E294E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0A33">
        <w:rPr>
          <w:rFonts w:ascii="Times New Roman" w:hAnsi="Times New Roman" w:cs="Times New Roman"/>
          <w:sz w:val="28"/>
          <w:szCs w:val="28"/>
          <w:lang w:bidi="ru-RU"/>
        </w:rPr>
        <w:t>Роспотребн</w:t>
      </w:r>
      <w:proofErr w:type="gramStart"/>
      <w:r w:rsidRPr="00040A33">
        <w:rPr>
          <w:rFonts w:ascii="Times New Roman" w:hAnsi="Times New Roman" w:cs="Times New Roman"/>
          <w:sz w:val="28"/>
          <w:szCs w:val="28"/>
          <w:lang w:bidi="ru-RU"/>
        </w:rPr>
        <w:t>a</w:t>
      </w:r>
      <w:proofErr w:type="gramEnd"/>
      <w:r w:rsidRPr="00040A33">
        <w:rPr>
          <w:rFonts w:ascii="Times New Roman" w:hAnsi="Times New Roman" w:cs="Times New Roman"/>
          <w:sz w:val="28"/>
          <w:szCs w:val="28"/>
          <w:lang w:bidi="ru-RU"/>
        </w:rPr>
        <w:t>дзо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spellEnd"/>
      <w:hyperlink w:history="1">
        <w:r w:rsidRPr="00905463">
          <w:rPr>
            <w:rStyle w:val="aa"/>
            <w:rFonts w:ascii="Times New Roman" w:hAnsi="Times New Roman" w:cs="Times New Roman"/>
            <w:sz w:val="28"/>
            <w:szCs w:val="28"/>
            <w:lang w:bidi="ru-RU"/>
          </w:rPr>
          <w:t xml:space="preserve">    </w:t>
        </w:r>
        <w:r w:rsidRPr="00040A33">
          <w:rPr>
            <w:rStyle w:val="aa"/>
            <w:rFonts w:ascii="Times New Roman" w:hAnsi="Times New Roman" w:cs="Times New Roman"/>
            <w:sz w:val="28"/>
            <w:szCs w:val="28"/>
            <w:lang w:bidi="ru-RU"/>
          </w:rPr>
          <w:t>www.rospotrebnadzor.ru</w:t>
        </w:r>
      </w:hyperlink>
    </w:p>
    <w:sectPr w:rsidR="003A158B" w:rsidRPr="004E294E" w:rsidSect="006C234E">
      <w:type w:val="continuous"/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699AD" w14:textId="77777777" w:rsidR="00921CDC" w:rsidRDefault="00921CDC" w:rsidP="009A3797">
      <w:pPr>
        <w:spacing w:after="0" w:line="240" w:lineRule="auto"/>
      </w:pPr>
      <w:r>
        <w:separator/>
      </w:r>
    </w:p>
  </w:endnote>
  <w:endnote w:type="continuationSeparator" w:id="0">
    <w:p w14:paraId="0B3C9BA9" w14:textId="77777777" w:rsidR="00921CDC" w:rsidRDefault="00921CDC" w:rsidP="009A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09211"/>
      <w:docPartObj>
        <w:docPartGallery w:val="Page Numbers (Bottom of Page)"/>
        <w:docPartUnique/>
      </w:docPartObj>
    </w:sdtPr>
    <w:sdtEndPr/>
    <w:sdtContent>
      <w:p w14:paraId="0639123F" w14:textId="310F5B02" w:rsidR="00DA0CA3" w:rsidRDefault="00DA0C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F5">
          <w:rPr>
            <w:noProof/>
          </w:rPr>
          <w:t>2</w:t>
        </w:r>
        <w:r>
          <w:fldChar w:fldCharType="end"/>
        </w:r>
      </w:p>
    </w:sdtContent>
  </w:sdt>
  <w:p w14:paraId="77E321D9" w14:textId="77777777" w:rsidR="00DA0CA3" w:rsidRDefault="00DA0CA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47347"/>
      <w:docPartObj>
        <w:docPartGallery w:val="Page Numbers (Bottom of Page)"/>
        <w:docPartUnique/>
      </w:docPartObj>
    </w:sdtPr>
    <w:sdtEndPr/>
    <w:sdtContent>
      <w:p w14:paraId="62AA4707" w14:textId="77777777" w:rsidR="00DA0CA3" w:rsidRDefault="00DA0C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F5">
          <w:rPr>
            <w:noProof/>
          </w:rPr>
          <w:t>27</w:t>
        </w:r>
        <w:r>
          <w:fldChar w:fldCharType="end"/>
        </w:r>
      </w:p>
    </w:sdtContent>
  </w:sdt>
  <w:p w14:paraId="3973CEE8" w14:textId="77777777" w:rsidR="00DA0CA3" w:rsidRDefault="00DA0C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F93BB" w14:textId="77777777" w:rsidR="00921CDC" w:rsidRDefault="00921CDC" w:rsidP="009A3797">
      <w:pPr>
        <w:spacing w:after="0" w:line="240" w:lineRule="auto"/>
      </w:pPr>
      <w:r>
        <w:separator/>
      </w:r>
    </w:p>
  </w:footnote>
  <w:footnote w:type="continuationSeparator" w:id="0">
    <w:p w14:paraId="1F618F69" w14:textId="77777777" w:rsidR="00921CDC" w:rsidRDefault="00921CDC" w:rsidP="009A3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1CC"/>
    <w:multiLevelType w:val="hybridMultilevel"/>
    <w:tmpl w:val="588C6EF8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923AB"/>
    <w:multiLevelType w:val="hybridMultilevel"/>
    <w:tmpl w:val="16B697DC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875"/>
    <w:multiLevelType w:val="hybridMultilevel"/>
    <w:tmpl w:val="74323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960111"/>
    <w:multiLevelType w:val="hybridMultilevel"/>
    <w:tmpl w:val="558E89E8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E2E6E"/>
    <w:multiLevelType w:val="hybridMultilevel"/>
    <w:tmpl w:val="E0E0B2DC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247CEB"/>
    <w:multiLevelType w:val="hybridMultilevel"/>
    <w:tmpl w:val="514A03C8"/>
    <w:lvl w:ilvl="0" w:tplc="9EA6F2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06431D"/>
    <w:multiLevelType w:val="hybridMultilevel"/>
    <w:tmpl w:val="57D4D4F0"/>
    <w:lvl w:ilvl="0" w:tplc="907E9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F6A00"/>
    <w:multiLevelType w:val="hybridMultilevel"/>
    <w:tmpl w:val="A0880D58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E4B2D"/>
    <w:multiLevelType w:val="hybridMultilevel"/>
    <w:tmpl w:val="620022D8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4406E"/>
    <w:multiLevelType w:val="hybridMultilevel"/>
    <w:tmpl w:val="F6FA8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381D0105"/>
    <w:multiLevelType w:val="multilevel"/>
    <w:tmpl w:val="B2BA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C17400"/>
    <w:multiLevelType w:val="hybridMultilevel"/>
    <w:tmpl w:val="F1D64B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925635"/>
    <w:multiLevelType w:val="hybridMultilevel"/>
    <w:tmpl w:val="F0CEA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35485B"/>
    <w:multiLevelType w:val="hybridMultilevel"/>
    <w:tmpl w:val="109C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A9747D"/>
    <w:multiLevelType w:val="hybridMultilevel"/>
    <w:tmpl w:val="4EB6F2B8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E51E30"/>
    <w:multiLevelType w:val="hybridMultilevel"/>
    <w:tmpl w:val="AD5085D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0F5637"/>
    <w:multiLevelType w:val="multilevel"/>
    <w:tmpl w:val="737E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817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1C4129"/>
    <w:multiLevelType w:val="hybridMultilevel"/>
    <w:tmpl w:val="E420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71514"/>
    <w:multiLevelType w:val="hybridMultilevel"/>
    <w:tmpl w:val="9976DEB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5A09B8"/>
    <w:multiLevelType w:val="hybridMultilevel"/>
    <w:tmpl w:val="31E449C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8906D9"/>
    <w:multiLevelType w:val="hybridMultilevel"/>
    <w:tmpl w:val="E7E27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5508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63C305DA"/>
    <w:multiLevelType w:val="multilevel"/>
    <w:tmpl w:val="32E4AE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71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D83FEC"/>
    <w:multiLevelType w:val="hybridMultilevel"/>
    <w:tmpl w:val="EC1C9CB6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160EE7"/>
    <w:multiLevelType w:val="multilevel"/>
    <w:tmpl w:val="CA3C14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0078B"/>
    <w:multiLevelType w:val="hybridMultilevel"/>
    <w:tmpl w:val="3BDCEE52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7611E2"/>
    <w:multiLevelType w:val="hybridMultilevel"/>
    <w:tmpl w:val="A2B2042C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828D3"/>
    <w:multiLevelType w:val="hybridMultilevel"/>
    <w:tmpl w:val="E394594E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86282"/>
    <w:multiLevelType w:val="multilevel"/>
    <w:tmpl w:val="BDC6F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F138D1"/>
    <w:multiLevelType w:val="hybridMultilevel"/>
    <w:tmpl w:val="E1CCC936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E730C"/>
    <w:multiLevelType w:val="hybridMultilevel"/>
    <w:tmpl w:val="E646C7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E247E5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65683"/>
    <w:multiLevelType w:val="multilevel"/>
    <w:tmpl w:val="4C2E0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C0090"/>
    <w:multiLevelType w:val="multilevel"/>
    <w:tmpl w:val="98F0B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5"/>
  </w:num>
  <w:num w:numId="5">
    <w:abstractNumId w:val="3"/>
  </w:num>
  <w:num w:numId="6">
    <w:abstractNumId w:val="28"/>
  </w:num>
  <w:num w:numId="7">
    <w:abstractNumId w:val="14"/>
  </w:num>
  <w:num w:numId="8">
    <w:abstractNumId w:val="18"/>
  </w:num>
  <w:num w:numId="9">
    <w:abstractNumId w:val="29"/>
  </w:num>
  <w:num w:numId="10">
    <w:abstractNumId w:val="1"/>
  </w:num>
  <w:num w:numId="11">
    <w:abstractNumId w:val="8"/>
  </w:num>
  <w:num w:numId="12">
    <w:abstractNumId w:val="7"/>
  </w:num>
  <w:num w:numId="13">
    <w:abstractNumId w:val="31"/>
  </w:num>
  <w:num w:numId="14">
    <w:abstractNumId w:val="30"/>
  </w:num>
  <w:num w:numId="15">
    <w:abstractNumId w:val="2"/>
  </w:num>
  <w:num w:numId="16">
    <w:abstractNumId w:val="32"/>
  </w:num>
  <w:num w:numId="17">
    <w:abstractNumId w:val="12"/>
  </w:num>
  <w:num w:numId="18">
    <w:abstractNumId w:val="13"/>
  </w:num>
  <w:num w:numId="19">
    <w:abstractNumId w:val="6"/>
  </w:num>
  <w:num w:numId="20">
    <w:abstractNumId w:val="35"/>
  </w:num>
  <w:num w:numId="21">
    <w:abstractNumId w:val="26"/>
  </w:num>
  <w:num w:numId="22">
    <w:abstractNumId w:val="11"/>
  </w:num>
  <w:num w:numId="23">
    <w:abstractNumId w:val="36"/>
  </w:num>
  <w:num w:numId="24">
    <w:abstractNumId w:val="9"/>
  </w:num>
  <w:num w:numId="25">
    <w:abstractNumId w:val="34"/>
  </w:num>
  <w:num w:numId="26">
    <w:abstractNumId w:val="22"/>
  </w:num>
  <w:num w:numId="27">
    <w:abstractNumId w:val="0"/>
  </w:num>
  <w:num w:numId="28">
    <w:abstractNumId w:val="10"/>
  </w:num>
  <w:num w:numId="29">
    <w:abstractNumId w:val="4"/>
  </w:num>
  <w:num w:numId="30">
    <w:abstractNumId w:val="27"/>
  </w:num>
  <w:num w:numId="31">
    <w:abstractNumId w:val="25"/>
  </w:num>
  <w:num w:numId="32">
    <w:abstractNumId w:val="15"/>
  </w:num>
  <w:num w:numId="33">
    <w:abstractNumId w:val="23"/>
  </w:num>
  <w:num w:numId="34">
    <w:abstractNumId w:val="33"/>
  </w:num>
  <w:num w:numId="35">
    <w:abstractNumId w:val="16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78"/>
    <w:rsid w:val="0000743D"/>
    <w:rsid w:val="00040A33"/>
    <w:rsid w:val="00106814"/>
    <w:rsid w:val="00114EE9"/>
    <w:rsid w:val="001158AA"/>
    <w:rsid w:val="0012694D"/>
    <w:rsid w:val="001D7578"/>
    <w:rsid w:val="001F03FE"/>
    <w:rsid w:val="002C2DD2"/>
    <w:rsid w:val="002C7285"/>
    <w:rsid w:val="002F5C9F"/>
    <w:rsid w:val="00335AB5"/>
    <w:rsid w:val="003512AF"/>
    <w:rsid w:val="00377A5F"/>
    <w:rsid w:val="003A158B"/>
    <w:rsid w:val="003B4B4F"/>
    <w:rsid w:val="003D10B3"/>
    <w:rsid w:val="00420D1A"/>
    <w:rsid w:val="004E294E"/>
    <w:rsid w:val="00550F27"/>
    <w:rsid w:val="005731E6"/>
    <w:rsid w:val="0057749E"/>
    <w:rsid w:val="005F1200"/>
    <w:rsid w:val="006B4683"/>
    <w:rsid w:val="006C234E"/>
    <w:rsid w:val="00737D23"/>
    <w:rsid w:val="00796506"/>
    <w:rsid w:val="007A1EF5"/>
    <w:rsid w:val="007F0BDC"/>
    <w:rsid w:val="00850FD1"/>
    <w:rsid w:val="0087654A"/>
    <w:rsid w:val="008C2958"/>
    <w:rsid w:val="00921CDC"/>
    <w:rsid w:val="00997EEC"/>
    <w:rsid w:val="009A3797"/>
    <w:rsid w:val="009D7E0C"/>
    <w:rsid w:val="00A00F03"/>
    <w:rsid w:val="00AB10F9"/>
    <w:rsid w:val="00B5261A"/>
    <w:rsid w:val="00B8289D"/>
    <w:rsid w:val="00B902E1"/>
    <w:rsid w:val="00C3192F"/>
    <w:rsid w:val="00C3523B"/>
    <w:rsid w:val="00C61AA7"/>
    <w:rsid w:val="00CC7EE5"/>
    <w:rsid w:val="00D751C0"/>
    <w:rsid w:val="00DA0CA3"/>
    <w:rsid w:val="00DA10B6"/>
    <w:rsid w:val="00DC2AC7"/>
    <w:rsid w:val="00DD7F87"/>
    <w:rsid w:val="00E7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379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A3797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9A3797"/>
    <w:rPr>
      <w:vertAlign w:val="superscript"/>
    </w:rPr>
  </w:style>
  <w:style w:type="paragraph" w:styleId="a6">
    <w:name w:val="List Paragraph"/>
    <w:basedOn w:val="a"/>
    <w:uiPriority w:val="34"/>
    <w:qFormat/>
    <w:rsid w:val="00C3192F"/>
    <w:pPr>
      <w:ind w:left="720"/>
      <w:contextualSpacing/>
    </w:pPr>
  </w:style>
  <w:style w:type="table" w:styleId="a7">
    <w:name w:val="Table Grid"/>
    <w:basedOn w:val="a1"/>
    <w:uiPriority w:val="39"/>
    <w:rsid w:val="0011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114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114EE9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040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0A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8AA"/>
  </w:style>
  <w:style w:type="paragraph" w:styleId="ad">
    <w:name w:val="footer"/>
    <w:basedOn w:val="a"/>
    <w:link w:val="ae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8AA"/>
  </w:style>
  <w:style w:type="paragraph" w:styleId="af">
    <w:name w:val="Normal (Web)"/>
    <w:basedOn w:val="a"/>
    <w:uiPriority w:val="99"/>
    <w:rsid w:val="004E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379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A3797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9A3797"/>
    <w:rPr>
      <w:vertAlign w:val="superscript"/>
    </w:rPr>
  </w:style>
  <w:style w:type="paragraph" w:styleId="a6">
    <w:name w:val="List Paragraph"/>
    <w:basedOn w:val="a"/>
    <w:uiPriority w:val="34"/>
    <w:qFormat/>
    <w:rsid w:val="00C3192F"/>
    <w:pPr>
      <w:ind w:left="720"/>
      <w:contextualSpacing/>
    </w:pPr>
  </w:style>
  <w:style w:type="table" w:styleId="a7">
    <w:name w:val="Table Grid"/>
    <w:basedOn w:val="a1"/>
    <w:uiPriority w:val="39"/>
    <w:rsid w:val="0011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114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114EE9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040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0A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8AA"/>
  </w:style>
  <w:style w:type="paragraph" w:styleId="ad">
    <w:name w:val="footer"/>
    <w:basedOn w:val="a"/>
    <w:link w:val="ae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8AA"/>
  </w:style>
  <w:style w:type="paragraph" w:styleId="af">
    <w:name w:val="Normal (Web)"/>
    <w:basedOn w:val="a"/>
    <w:uiPriority w:val="99"/>
    <w:rsid w:val="004E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Александровна</cp:lastModifiedBy>
  <cp:revision>14</cp:revision>
  <cp:lastPrinted>2022-10-14T12:58:00Z</cp:lastPrinted>
  <dcterms:created xsi:type="dcterms:W3CDTF">2021-10-14T18:11:00Z</dcterms:created>
  <dcterms:modified xsi:type="dcterms:W3CDTF">2023-10-30T14:10:00Z</dcterms:modified>
</cp:coreProperties>
</file>