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04" w:rsidRPr="00A7514D" w:rsidRDefault="003C4404" w:rsidP="003C440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4D">
        <w:rPr>
          <w:rFonts w:ascii="Times New Roman" w:hAnsi="Times New Roman" w:cs="Times New Roman"/>
          <w:b/>
          <w:sz w:val="24"/>
          <w:szCs w:val="24"/>
        </w:rPr>
        <w:t>Департамент образования Орловской области</w:t>
      </w:r>
    </w:p>
    <w:p w:rsidR="003C4404" w:rsidRPr="00A7514D" w:rsidRDefault="003C4404" w:rsidP="003C440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4D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Орловской области</w:t>
      </w:r>
    </w:p>
    <w:p w:rsidR="003C4404" w:rsidRPr="00A7514D" w:rsidRDefault="003C4404" w:rsidP="003C440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4D">
        <w:rPr>
          <w:rFonts w:ascii="Times New Roman" w:hAnsi="Times New Roman" w:cs="Times New Roman"/>
          <w:b/>
          <w:sz w:val="24"/>
          <w:szCs w:val="24"/>
        </w:rPr>
        <w:t xml:space="preserve"> «Болховский педагогический колледж» </w:t>
      </w:r>
    </w:p>
    <w:p w:rsidR="003C4404" w:rsidRPr="00A7514D" w:rsidRDefault="003C4404" w:rsidP="003C440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4D">
        <w:rPr>
          <w:rFonts w:ascii="Times New Roman" w:hAnsi="Times New Roman" w:cs="Times New Roman"/>
          <w:b/>
          <w:sz w:val="24"/>
          <w:szCs w:val="24"/>
        </w:rPr>
        <w:t>(БПОУ ОО «Болховский педагогический колледж»)</w:t>
      </w:r>
    </w:p>
    <w:p w:rsidR="003C4404" w:rsidRPr="00A7514D" w:rsidRDefault="003C4404" w:rsidP="003C440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4404" w:rsidRPr="00A7514D" w:rsidRDefault="003C4404" w:rsidP="003C440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4404" w:rsidRPr="00A7514D" w:rsidRDefault="003C4404" w:rsidP="003C440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7" type="#_x0000_t202" style="position:absolute;left:0;text-align:left;margin-left:287.8pt;margin-top:1.45pt;width:219.2pt;height:104.6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" stroked="f">
            <v:textbox>
              <w:txbxContent>
                <w:p w:rsidR="003C4404" w:rsidRPr="00A7514D" w:rsidRDefault="003C4404" w:rsidP="003C440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C4404" w:rsidRPr="00A7514D" w:rsidRDefault="003C4404" w:rsidP="003C440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БПОУ ОО </w:t>
                  </w:r>
                </w:p>
                <w:p w:rsidR="003C4404" w:rsidRPr="00A7514D" w:rsidRDefault="003C4404" w:rsidP="003C440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«Болховский  педагогический колледж» </w:t>
                  </w:r>
                </w:p>
                <w:p w:rsidR="003C4404" w:rsidRPr="00A7514D" w:rsidRDefault="003C4404" w:rsidP="003C440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62/16-У от 31.08.2023г.</w:t>
                  </w:r>
                </w:p>
                <w:p w:rsidR="003C4404" w:rsidRPr="00A7514D" w:rsidRDefault="003C4404" w:rsidP="003C440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__________В. И. </w:t>
                  </w:r>
                  <w:proofErr w:type="spellStart"/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Габитов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Поле 1" o:spid="_x0000_s1039" type="#_x0000_t202" style="position:absolute;left:0;text-align:left;margin-left:125.9pt;margin-top:8.25pt;width:176.6pt;height:98.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" stroked="f">
            <v:textbox>
              <w:txbxContent>
                <w:p w:rsidR="003C4404" w:rsidRPr="00A7514D" w:rsidRDefault="003C4404" w:rsidP="003C44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3C4404" w:rsidRPr="00A7514D" w:rsidRDefault="003C4404" w:rsidP="003C44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 БПОУ ОО «Болховский  педагогический  колледж»</w:t>
                  </w:r>
                </w:p>
                <w:p w:rsidR="003C4404" w:rsidRPr="00A7514D" w:rsidRDefault="003C4404" w:rsidP="003C44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 от 29.08.2023г.</w:t>
                  </w:r>
                </w:p>
                <w:p w:rsidR="003C4404" w:rsidRDefault="003C4404" w:rsidP="003C440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Поле 4" o:spid="_x0000_s1038" type="#_x0000_t202" style="position:absolute;left:0;text-align:left;margin-left:-53.5pt;margin-top:7.9pt;width:170.85pt;height:98.8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KkqqIOEAwAAYAwAAB8AAAAAAAAA&#10;AAAAAAAAIAIAAGNsaXBib2FyZC9kcmF3aW5ncy9kcmF3aW5nMS54bWxQSwECLQAUAAYACAAAACEA&#10;1JJnzvgGAABqHAAAGgAAAAAAAAAAAAAAAADhBQAAY2xpcGJvYXJkL3RoZW1lL3RoZW1lMS54bWxQ&#10;SwECLQAUAAYACAAAACEAnGZGQbsAAAAkAQAAKgAAAAAAAAAAAAAAAAARDQAAY2xpcGJvYXJkL2Ry&#10;YXdpbmdzL19yZWxzL2RyYXdpbmcxLnhtbC5yZWxzUEsFBgAAAAAFAAUAZwEAABQOAAAAAA==&#10;" stroked="f">
            <v:textbox>
              <w:txbxContent>
                <w:p w:rsidR="003C4404" w:rsidRPr="00A7514D" w:rsidRDefault="003C4404" w:rsidP="003C440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3C4404" w:rsidRPr="00A7514D" w:rsidRDefault="003C4404" w:rsidP="003C440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ПЦК дополнительного образования </w:t>
                  </w:r>
                </w:p>
                <w:p w:rsidR="003C4404" w:rsidRPr="00A7514D" w:rsidRDefault="003C4404" w:rsidP="003C44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 от 29.08.2023г.</w:t>
                  </w:r>
                </w:p>
                <w:p w:rsidR="003C4404" w:rsidRPr="00A7514D" w:rsidRDefault="003C4404" w:rsidP="003C44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_________Н. Г. </w:t>
                  </w:r>
                  <w:proofErr w:type="spellStart"/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Абрамочкин</w:t>
                  </w:r>
                  <w:proofErr w:type="spellEnd"/>
                </w:p>
                <w:p w:rsidR="003C4404" w:rsidRDefault="003C4404" w:rsidP="003C4404">
                  <w:pPr>
                    <w:jc w:val="center"/>
                  </w:pPr>
                </w:p>
              </w:txbxContent>
            </v:textbox>
          </v:shape>
        </w:pict>
      </w:r>
    </w:p>
    <w:p w:rsidR="003C4404" w:rsidRPr="00A7514D" w:rsidRDefault="003C4404" w:rsidP="003C4404">
      <w:pPr>
        <w:spacing w:after="0"/>
        <w:ind w:left="-567"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C4404" w:rsidRPr="00A7514D" w:rsidRDefault="003C4404" w:rsidP="003C4404">
      <w:pPr>
        <w:spacing w:after="0"/>
        <w:ind w:left="-567"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05D78" w:rsidRPr="004E3EF8" w:rsidRDefault="00105D78" w:rsidP="0018170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05D78" w:rsidRPr="004E3EF8" w:rsidRDefault="00105D78" w:rsidP="0018170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05D78" w:rsidRPr="004E3EF8" w:rsidRDefault="00105D78" w:rsidP="0018170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05D78" w:rsidRPr="004E3EF8" w:rsidRDefault="00105D78" w:rsidP="0018170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05D78" w:rsidRPr="004E3EF8" w:rsidRDefault="00105D78" w:rsidP="0018170B">
      <w:pPr>
        <w:autoSpaceDE w:val="0"/>
        <w:autoSpaceDN w:val="0"/>
        <w:adjustRightInd w:val="0"/>
        <w:spacing w:after="0" w:line="240" w:lineRule="auto"/>
        <w:ind w:right="-1634"/>
        <w:rPr>
          <w:rFonts w:ascii="Times New Roman" w:hAnsi="Times New Roman" w:cs="Times New Roman"/>
          <w:b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3EF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105D78" w:rsidRPr="004E3EF8" w:rsidRDefault="00105D78" w:rsidP="0018170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F8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105D78" w:rsidRPr="004E3EF8" w:rsidRDefault="00105D78" w:rsidP="0018170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E3EF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E3EF8">
        <w:rPr>
          <w:rFonts w:ascii="Times New Roman" w:hAnsi="Times New Roman" w:cs="Times New Roman"/>
          <w:b/>
          <w:sz w:val="28"/>
          <w:szCs w:val="28"/>
        </w:rPr>
        <w:t>кружок «</w:t>
      </w:r>
      <w:r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 w:rsidRPr="004E3EF8">
        <w:rPr>
          <w:rFonts w:ascii="Times New Roman" w:hAnsi="Times New Roman" w:cs="Times New Roman"/>
          <w:b/>
          <w:sz w:val="28"/>
          <w:szCs w:val="28"/>
        </w:rPr>
        <w:t>»</w:t>
      </w:r>
    </w:p>
    <w:p w:rsidR="00105D78" w:rsidRPr="004E3EF8" w:rsidRDefault="00105D78" w:rsidP="0018170B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8"/>
          <w:szCs w:val="28"/>
        </w:rPr>
      </w:pPr>
    </w:p>
    <w:p w:rsidR="00105D78" w:rsidRPr="004E3EF8" w:rsidRDefault="00105D78" w:rsidP="0018170B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8"/>
          <w:szCs w:val="28"/>
        </w:rPr>
      </w:pPr>
    </w:p>
    <w:p w:rsidR="00105D78" w:rsidRPr="004E3EF8" w:rsidRDefault="00105D78" w:rsidP="0018170B">
      <w:pPr>
        <w:autoSpaceDE w:val="0"/>
        <w:autoSpaceDN w:val="0"/>
        <w:adjustRightInd w:val="0"/>
        <w:spacing w:after="0" w:line="240" w:lineRule="auto"/>
        <w:ind w:right="-1634"/>
        <w:jc w:val="center"/>
        <w:rPr>
          <w:rFonts w:ascii="Times New Roman" w:hAnsi="Times New Roman" w:cs="Times New Roman"/>
          <w:sz w:val="24"/>
          <w:szCs w:val="28"/>
        </w:rPr>
      </w:pPr>
      <w:r w:rsidRPr="004E3EF8">
        <w:rPr>
          <w:rFonts w:ascii="Times New Roman" w:hAnsi="Times New Roman" w:cs="Times New Roman"/>
          <w:sz w:val="24"/>
          <w:szCs w:val="28"/>
        </w:rPr>
        <w:t xml:space="preserve">Возраст </w:t>
      </w:r>
      <w:proofErr w:type="gramStart"/>
      <w:r w:rsidRPr="004E3EF8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4E3EF8">
        <w:rPr>
          <w:rFonts w:ascii="Times New Roman" w:hAnsi="Times New Roman" w:cs="Times New Roman"/>
          <w:sz w:val="24"/>
          <w:szCs w:val="28"/>
        </w:rPr>
        <w:t>: 15-20лет.</w:t>
      </w:r>
    </w:p>
    <w:p w:rsidR="00105D78" w:rsidRPr="004E3EF8" w:rsidRDefault="00105D78" w:rsidP="0018170B">
      <w:pPr>
        <w:autoSpaceDE w:val="0"/>
        <w:autoSpaceDN w:val="0"/>
        <w:adjustRightInd w:val="0"/>
        <w:spacing w:after="0" w:line="240" w:lineRule="auto"/>
        <w:ind w:right="-1634"/>
        <w:jc w:val="center"/>
        <w:rPr>
          <w:rFonts w:ascii="Times New Roman" w:hAnsi="Times New Roman" w:cs="Times New Roman"/>
          <w:sz w:val="24"/>
          <w:szCs w:val="28"/>
        </w:rPr>
      </w:pPr>
      <w:r w:rsidRPr="004E3EF8">
        <w:rPr>
          <w:rFonts w:ascii="Times New Roman" w:hAnsi="Times New Roman" w:cs="Times New Roman"/>
          <w:sz w:val="24"/>
          <w:szCs w:val="28"/>
        </w:rPr>
        <w:t>Срок реализации:1 год.</w:t>
      </w:r>
    </w:p>
    <w:p w:rsidR="00105D78" w:rsidRPr="004E3EF8" w:rsidRDefault="00105D78" w:rsidP="0018170B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6"/>
          <w:szCs w:val="28"/>
        </w:rPr>
      </w:pPr>
    </w:p>
    <w:p w:rsidR="00105D78" w:rsidRPr="004E3EF8" w:rsidRDefault="00105D78" w:rsidP="0018170B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6"/>
          <w:szCs w:val="28"/>
        </w:rPr>
      </w:pPr>
    </w:p>
    <w:p w:rsidR="00105D78" w:rsidRPr="004E3EF8" w:rsidRDefault="00105D78" w:rsidP="0018170B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6"/>
          <w:szCs w:val="28"/>
        </w:rPr>
      </w:pPr>
    </w:p>
    <w:p w:rsidR="00105D78" w:rsidRPr="004E3EF8" w:rsidRDefault="00105D78" w:rsidP="0018170B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8"/>
        </w:rPr>
      </w:pPr>
      <w:r w:rsidRPr="004E3EF8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</w:t>
      </w:r>
      <w:r w:rsidRPr="004E3EF8">
        <w:rPr>
          <w:rFonts w:ascii="Times New Roman" w:hAnsi="Times New Roman" w:cs="Times New Roman"/>
          <w:sz w:val="24"/>
          <w:szCs w:val="28"/>
        </w:rPr>
        <w:t xml:space="preserve">Автор </w:t>
      </w:r>
      <w:r w:rsidR="002E58EA">
        <w:rPr>
          <w:rFonts w:ascii="Times New Roman" w:hAnsi="Times New Roman" w:cs="Times New Roman"/>
          <w:sz w:val="24"/>
          <w:szCs w:val="28"/>
        </w:rPr>
        <w:t xml:space="preserve">- </w:t>
      </w:r>
      <w:r w:rsidRPr="004E3EF8">
        <w:rPr>
          <w:rFonts w:ascii="Times New Roman" w:hAnsi="Times New Roman" w:cs="Times New Roman"/>
          <w:sz w:val="24"/>
          <w:szCs w:val="28"/>
        </w:rPr>
        <w:t>составитель:</w:t>
      </w:r>
    </w:p>
    <w:p w:rsidR="00105D78" w:rsidRPr="004E3EF8" w:rsidRDefault="00105D78" w:rsidP="0018170B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8"/>
        </w:rPr>
      </w:pPr>
      <w:r w:rsidRPr="004E3EF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Иванушкин Владимир Иванович</w:t>
      </w:r>
      <w:r w:rsidRPr="004E3EF8">
        <w:rPr>
          <w:rFonts w:ascii="Times New Roman" w:hAnsi="Times New Roman" w:cs="Times New Roman"/>
          <w:sz w:val="24"/>
          <w:szCs w:val="28"/>
        </w:rPr>
        <w:t>,</w:t>
      </w:r>
    </w:p>
    <w:p w:rsidR="00105D78" w:rsidRPr="004E3EF8" w:rsidRDefault="00105D78" w:rsidP="0018170B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8"/>
        </w:rPr>
      </w:pPr>
      <w:r w:rsidRPr="004E3EF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педагог дополнительного образования</w:t>
      </w:r>
    </w:p>
    <w:p w:rsidR="00105D78" w:rsidRPr="004E3EF8" w:rsidRDefault="00105D78" w:rsidP="0018170B">
      <w:pPr>
        <w:autoSpaceDE w:val="0"/>
        <w:autoSpaceDN w:val="0"/>
        <w:adjustRightInd w:val="0"/>
        <w:spacing w:line="360" w:lineRule="auto"/>
        <w:ind w:right="-1634"/>
        <w:rPr>
          <w:rFonts w:ascii="Times New Roman" w:hAnsi="Times New Roman" w:cs="Times New Roman"/>
          <w:sz w:val="28"/>
          <w:szCs w:val="28"/>
        </w:rPr>
      </w:pPr>
    </w:p>
    <w:p w:rsidR="00105D78" w:rsidRPr="004E3EF8" w:rsidRDefault="00105D78" w:rsidP="0018170B">
      <w:pPr>
        <w:autoSpaceDE w:val="0"/>
        <w:autoSpaceDN w:val="0"/>
        <w:adjustRightInd w:val="0"/>
        <w:spacing w:line="360" w:lineRule="auto"/>
        <w:ind w:right="-1634"/>
        <w:rPr>
          <w:rFonts w:ascii="Times New Roman" w:hAnsi="Times New Roman" w:cs="Times New Roman"/>
          <w:sz w:val="28"/>
          <w:szCs w:val="28"/>
        </w:rPr>
      </w:pPr>
    </w:p>
    <w:p w:rsidR="00105D78" w:rsidRPr="004E3EF8" w:rsidRDefault="00105D78" w:rsidP="0018170B">
      <w:pPr>
        <w:autoSpaceDE w:val="0"/>
        <w:autoSpaceDN w:val="0"/>
        <w:adjustRightInd w:val="0"/>
        <w:spacing w:line="360" w:lineRule="auto"/>
        <w:ind w:right="-1634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D78" w:rsidRPr="004E3EF8" w:rsidRDefault="00105D78" w:rsidP="0018170B">
      <w:pPr>
        <w:autoSpaceDE w:val="0"/>
        <w:autoSpaceDN w:val="0"/>
        <w:adjustRightInd w:val="0"/>
        <w:spacing w:line="360" w:lineRule="auto"/>
        <w:ind w:right="-1634"/>
        <w:rPr>
          <w:rFonts w:ascii="Times New Roman" w:hAnsi="Times New Roman" w:cs="Times New Roman"/>
          <w:sz w:val="28"/>
          <w:szCs w:val="28"/>
        </w:rPr>
      </w:pPr>
    </w:p>
    <w:p w:rsidR="00105D78" w:rsidRPr="004E3EF8" w:rsidRDefault="00105D78" w:rsidP="0018170B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5D78" w:rsidRDefault="00105D78" w:rsidP="0018170B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7462" w:rsidRPr="004E3EF8" w:rsidRDefault="00867462" w:rsidP="0018170B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5D78" w:rsidRDefault="00105D78" w:rsidP="0018170B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4404" w:rsidRDefault="003C4404" w:rsidP="0018170B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05D78" w:rsidRPr="004E3EF8" w:rsidRDefault="00105D78" w:rsidP="0018170B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3EF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tbl>
      <w:tblPr>
        <w:tblW w:w="10130" w:type="dxa"/>
        <w:tblInd w:w="-743" w:type="dxa"/>
        <w:tblLook w:val="04A0" w:firstRow="1" w:lastRow="0" w:firstColumn="1" w:lastColumn="0" w:noHBand="0" w:noVBand="1"/>
      </w:tblPr>
      <w:tblGrid>
        <w:gridCol w:w="1024"/>
        <w:gridCol w:w="5923"/>
        <w:gridCol w:w="3183"/>
      </w:tblGrid>
      <w:tr w:rsidR="00105D78" w:rsidRPr="004E3EF8" w:rsidTr="00617690">
        <w:tc>
          <w:tcPr>
            <w:tcW w:w="1024" w:type="dxa"/>
            <w:shd w:val="clear" w:color="auto" w:fill="auto"/>
          </w:tcPr>
          <w:p w:rsidR="00105D78" w:rsidRPr="004E3EF8" w:rsidRDefault="00105D78" w:rsidP="0018170B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05D78" w:rsidRPr="004E3EF8" w:rsidRDefault="00105D78" w:rsidP="0018170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3183" w:type="dxa"/>
            <w:shd w:val="clear" w:color="auto" w:fill="auto"/>
          </w:tcPr>
          <w:p w:rsidR="00105D78" w:rsidRPr="004E3EF8" w:rsidRDefault="00105D78" w:rsidP="0018170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D78" w:rsidRPr="004E3EF8" w:rsidTr="00617690">
        <w:tc>
          <w:tcPr>
            <w:tcW w:w="1024" w:type="dxa"/>
            <w:shd w:val="clear" w:color="auto" w:fill="auto"/>
          </w:tcPr>
          <w:p w:rsidR="00105D78" w:rsidRPr="004E3EF8" w:rsidRDefault="00105D78" w:rsidP="0018170B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05D78" w:rsidRPr="004E3EF8" w:rsidRDefault="00105D78" w:rsidP="0018170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3183" w:type="dxa"/>
            <w:shd w:val="clear" w:color="auto" w:fill="auto"/>
          </w:tcPr>
          <w:p w:rsidR="00105D78" w:rsidRPr="004E3EF8" w:rsidRDefault="0018170B" w:rsidP="0018170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5D78" w:rsidRPr="004E3EF8" w:rsidTr="00617690">
        <w:tc>
          <w:tcPr>
            <w:tcW w:w="1024" w:type="dxa"/>
            <w:shd w:val="clear" w:color="auto" w:fill="auto"/>
          </w:tcPr>
          <w:p w:rsidR="00105D78" w:rsidRPr="004E3EF8" w:rsidRDefault="00105D78" w:rsidP="0018170B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05D78" w:rsidRPr="004E3EF8" w:rsidRDefault="00105D78" w:rsidP="0018170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программы (учебный план, содержание учебного плана)</w:t>
            </w:r>
          </w:p>
        </w:tc>
        <w:tc>
          <w:tcPr>
            <w:tcW w:w="3183" w:type="dxa"/>
            <w:shd w:val="clear" w:color="auto" w:fill="auto"/>
          </w:tcPr>
          <w:p w:rsidR="00105D78" w:rsidRPr="004E3EF8" w:rsidRDefault="0018170B" w:rsidP="0018170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5D78" w:rsidRPr="004E3EF8" w:rsidTr="00617690">
        <w:tc>
          <w:tcPr>
            <w:tcW w:w="1024" w:type="dxa"/>
            <w:shd w:val="clear" w:color="auto" w:fill="auto"/>
          </w:tcPr>
          <w:p w:rsidR="00105D78" w:rsidRPr="004E3EF8" w:rsidRDefault="00105D78" w:rsidP="0018170B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05D78" w:rsidRPr="004E3EF8" w:rsidRDefault="00105D78" w:rsidP="0018170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3183" w:type="dxa"/>
            <w:shd w:val="clear" w:color="auto" w:fill="auto"/>
          </w:tcPr>
          <w:p w:rsidR="00105D78" w:rsidRPr="004E3EF8" w:rsidRDefault="0018170B" w:rsidP="0018170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05D78" w:rsidRPr="004E3EF8" w:rsidTr="00617690">
        <w:tc>
          <w:tcPr>
            <w:tcW w:w="1024" w:type="dxa"/>
            <w:shd w:val="clear" w:color="auto" w:fill="auto"/>
          </w:tcPr>
          <w:p w:rsidR="00105D78" w:rsidRPr="004E3EF8" w:rsidRDefault="00105D78" w:rsidP="0018170B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05D78" w:rsidRPr="004E3EF8" w:rsidRDefault="00105D78" w:rsidP="0018170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3183" w:type="dxa"/>
            <w:shd w:val="clear" w:color="auto" w:fill="auto"/>
          </w:tcPr>
          <w:p w:rsidR="00105D78" w:rsidRPr="004E3EF8" w:rsidRDefault="0018170B" w:rsidP="0018170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05D78" w:rsidRPr="004E3EF8" w:rsidTr="00617690">
        <w:tc>
          <w:tcPr>
            <w:tcW w:w="1024" w:type="dxa"/>
            <w:shd w:val="clear" w:color="auto" w:fill="auto"/>
          </w:tcPr>
          <w:p w:rsidR="00105D78" w:rsidRPr="004E3EF8" w:rsidRDefault="00105D78" w:rsidP="0018170B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05D78" w:rsidRPr="004E3EF8" w:rsidRDefault="00105D78" w:rsidP="0018170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аттестации</w:t>
            </w:r>
          </w:p>
        </w:tc>
        <w:tc>
          <w:tcPr>
            <w:tcW w:w="3183" w:type="dxa"/>
            <w:shd w:val="clear" w:color="auto" w:fill="auto"/>
          </w:tcPr>
          <w:p w:rsidR="00105D78" w:rsidRPr="004E3EF8" w:rsidRDefault="0018170B" w:rsidP="0018170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05D78" w:rsidRPr="004E3EF8" w:rsidTr="00617690">
        <w:tc>
          <w:tcPr>
            <w:tcW w:w="1024" w:type="dxa"/>
            <w:shd w:val="clear" w:color="auto" w:fill="auto"/>
          </w:tcPr>
          <w:p w:rsidR="00105D78" w:rsidRPr="004E3EF8" w:rsidRDefault="00105D78" w:rsidP="0018170B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05D78" w:rsidRPr="004E3EF8" w:rsidRDefault="00105D78" w:rsidP="0018170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Оценочные материалы</w:t>
            </w:r>
          </w:p>
        </w:tc>
        <w:tc>
          <w:tcPr>
            <w:tcW w:w="3183" w:type="dxa"/>
            <w:shd w:val="clear" w:color="auto" w:fill="auto"/>
          </w:tcPr>
          <w:p w:rsidR="00105D78" w:rsidRPr="004E3EF8" w:rsidRDefault="0018170B" w:rsidP="0018170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05D78" w:rsidRPr="004E3EF8" w:rsidTr="00617690">
        <w:tc>
          <w:tcPr>
            <w:tcW w:w="1024" w:type="dxa"/>
            <w:shd w:val="clear" w:color="auto" w:fill="auto"/>
          </w:tcPr>
          <w:p w:rsidR="00105D78" w:rsidRPr="004E3EF8" w:rsidRDefault="00105D78" w:rsidP="0018170B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05D78" w:rsidRPr="004E3EF8" w:rsidRDefault="00105D78" w:rsidP="0018170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Список используемой  литературы</w:t>
            </w:r>
          </w:p>
        </w:tc>
        <w:tc>
          <w:tcPr>
            <w:tcW w:w="3183" w:type="dxa"/>
            <w:shd w:val="clear" w:color="auto" w:fill="auto"/>
          </w:tcPr>
          <w:p w:rsidR="00105D78" w:rsidRPr="004E3EF8" w:rsidRDefault="0018170B" w:rsidP="0018170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05D78" w:rsidRPr="004E3EF8" w:rsidRDefault="00105D78" w:rsidP="0018170B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D78" w:rsidRPr="004E3EF8" w:rsidRDefault="00105D78" w:rsidP="0018170B">
      <w:pPr>
        <w:pStyle w:val="af0"/>
        <w:numPr>
          <w:ilvl w:val="0"/>
          <w:numId w:val="4"/>
        </w:num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E3EF8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034B1A" w:rsidRPr="00590E56" w:rsidRDefault="0091040A" w:rsidP="0018170B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56">
        <w:rPr>
          <w:rFonts w:ascii="Times New Roman" w:eastAsia="Times New Roman" w:hAnsi="Times New Roman" w:cs="Times New Roman"/>
          <w:sz w:val="28"/>
          <w:szCs w:val="28"/>
        </w:rPr>
        <w:t xml:space="preserve">Одним из ключевых направлений </w:t>
      </w:r>
      <w:proofErr w:type="spellStart"/>
      <w:r w:rsidRPr="00590E56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90E5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является организация оптимального двигательного режима</w:t>
      </w:r>
      <w:r w:rsidR="00801697" w:rsidRPr="00590E5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</w:t>
      </w:r>
      <w:r w:rsidRPr="00590E56">
        <w:rPr>
          <w:rFonts w:ascii="Times New Roman" w:eastAsia="Times New Roman" w:hAnsi="Times New Roman" w:cs="Times New Roman"/>
          <w:sz w:val="28"/>
          <w:szCs w:val="28"/>
        </w:rPr>
        <w:t xml:space="preserve"> пропаганда здорового образа жизни и ценности здоровья человека, приобщение обучающихся к проблеме сохранения своего здоровья, формирование </w:t>
      </w:r>
      <w:proofErr w:type="spellStart"/>
      <w:r w:rsidRPr="00590E56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590E56">
        <w:rPr>
          <w:rFonts w:ascii="Times New Roman" w:eastAsia="Times New Roman" w:hAnsi="Times New Roman" w:cs="Times New Roman"/>
          <w:sz w:val="28"/>
          <w:szCs w:val="28"/>
        </w:rPr>
        <w:t xml:space="preserve"> грамотности. </w:t>
      </w:r>
    </w:p>
    <w:p w:rsidR="00801697" w:rsidRPr="00801697" w:rsidRDefault="00801697" w:rsidP="00181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6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0E56">
        <w:rPr>
          <w:rFonts w:ascii="Times New Roman" w:eastAsia="Times New Roman" w:hAnsi="Times New Roman" w:cs="Times New Roman"/>
          <w:sz w:val="28"/>
          <w:szCs w:val="28"/>
        </w:rPr>
        <w:t xml:space="preserve">бщая физическая подготовка (ОФП) </w:t>
      </w:r>
      <w:r w:rsidRPr="00801697">
        <w:rPr>
          <w:rFonts w:ascii="Times New Roman" w:eastAsia="Times New Roman" w:hAnsi="Times New Roman" w:cs="Times New Roman"/>
          <w:sz w:val="28"/>
          <w:szCs w:val="28"/>
        </w:rPr>
        <w:t xml:space="preserve"> - это не спорт, но без нее не обойтись ни в одном виде спорта. Поэтому для </w:t>
      </w:r>
      <w:proofErr w:type="gramStart"/>
      <w:r w:rsidRPr="00590E5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01697">
        <w:rPr>
          <w:rFonts w:ascii="Times New Roman" w:eastAsia="Times New Roman" w:hAnsi="Times New Roman" w:cs="Times New Roman"/>
          <w:sz w:val="28"/>
          <w:szCs w:val="28"/>
        </w:rPr>
        <w:t>, которого каждый здравомыслящий родитель хотел бы приобщить к спорту, ОФП является фундаментом.</w:t>
      </w:r>
    </w:p>
    <w:p w:rsidR="00801697" w:rsidRPr="00801697" w:rsidRDefault="00801697" w:rsidP="00181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697">
        <w:rPr>
          <w:rFonts w:ascii="Times New Roman" w:eastAsia="Times New Roman" w:hAnsi="Times New Roman" w:cs="Times New Roman"/>
          <w:sz w:val="28"/>
          <w:szCs w:val="28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A87F7E" w:rsidRPr="00590E56" w:rsidRDefault="00A87F7E" w:rsidP="0018170B">
      <w:pPr>
        <w:pStyle w:val="c2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0E56">
        <w:rPr>
          <w:rStyle w:val="c65"/>
          <w:sz w:val="28"/>
          <w:szCs w:val="28"/>
        </w:rPr>
        <w:t xml:space="preserve">Для </w:t>
      </w:r>
      <w:proofErr w:type="gramStart"/>
      <w:r w:rsidRPr="00590E56">
        <w:rPr>
          <w:rStyle w:val="c65"/>
          <w:sz w:val="28"/>
          <w:szCs w:val="28"/>
        </w:rPr>
        <w:t>современных</w:t>
      </w:r>
      <w:proofErr w:type="gramEnd"/>
      <w:r w:rsidRPr="00590E56">
        <w:rPr>
          <w:rStyle w:val="c65"/>
          <w:sz w:val="28"/>
          <w:szCs w:val="28"/>
        </w:rPr>
        <w:t xml:space="preserve"> обучающихся регулярные занятия физической культурой и спортом очень </w:t>
      </w:r>
      <w:r w:rsidRPr="00590E56">
        <w:rPr>
          <w:rStyle w:val="c48"/>
          <w:b/>
          <w:sz w:val="28"/>
          <w:szCs w:val="28"/>
        </w:rPr>
        <w:t>актуальны</w:t>
      </w:r>
      <w:r w:rsidRPr="00590E56">
        <w:rPr>
          <w:rStyle w:val="c3"/>
          <w:sz w:val="28"/>
          <w:szCs w:val="28"/>
        </w:rPr>
        <w:t>, так как отрицательное влияние на растущий организм оказывает не только генная наследственность, малоподвижный образ жизни, но и окружающая среда.</w:t>
      </w:r>
    </w:p>
    <w:p w:rsidR="00A87F7E" w:rsidRPr="00590E56" w:rsidRDefault="00A87F7E" w:rsidP="0018170B">
      <w:pPr>
        <w:pStyle w:val="c2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0E56">
        <w:rPr>
          <w:rStyle w:val="c12"/>
          <w:b/>
          <w:sz w:val="28"/>
          <w:szCs w:val="28"/>
        </w:rPr>
        <w:t>Педагогическая целесообразность</w:t>
      </w:r>
      <w:r w:rsidRPr="00590E56">
        <w:rPr>
          <w:rStyle w:val="c35"/>
          <w:sz w:val="28"/>
          <w:szCs w:val="28"/>
        </w:rPr>
        <w:t> о программы заключается в том, чтобы помочь подросткам найти себя в быстро меняющемся мире событий и информации, закалить волю и характер, стать сильнее, благороднее, мудрее, научиться находить оптимальные решения в различных ситуациях с помощью занятий физической культурой.</w:t>
      </w:r>
    </w:p>
    <w:p w:rsidR="00A87F7E" w:rsidRPr="00590E56" w:rsidRDefault="00A87F7E" w:rsidP="0018170B">
      <w:pPr>
        <w:pStyle w:val="c2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0E56">
        <w:rPr>
          <w:rStyle w:val="c12"/>
          <w:b/>
          <w:sz w:val="28"/>
          <w:szCs w:val="28"/>
        </w:rPr>
        <w:t>Новизну</w:t>
      </w:r>
      <w:r w:rsidRPr="00590E56">
        <w:rPr>
          <w:rStyle w:val="c35"/>
          <w:sz w:val="28"/>
          <w:szCs w:val="28"/>
        </w:rPr>
        <w:t> программы определяет комплексность решения образовательных и воспитательных задач при ее реализации.</w:t>
      </w:r>
    </w:p>
    <w:p w:rsidR="00A87F7E" w:rsidRPr="00590E56" w:rsidRDefault="00A87F7E" w:rsidP="0018170B">
      <w:pPr>
        <w:pStyle w:val="c2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0E56">
        <w:rPr>
          <w:rStyle w:val="c3"/>
          <w:sz w:val="28"/>
          <w:szCs w:val="28"/>
        </w:rPr>
        <w:t xml:space="preserve">Программа кружка составлена на основе материала, который обучающиеся изучают на уроках физической культуры, дополняя его с учётом интересов детей (в зависимости от возраста, пола, времени года и местных особенностей) к тем видам спорта, которые пользуются популярностью в повседневной жизни. Спортивные сооружения для занятий кружка следующие: спортивная площадка, для занятий лёгкой атлетикой, </w:t>
      </w:r>
      <w:r w:rsidRPr="00590E56">
        <w:rPr>
          <w:rStyle w:val="c3"/>
          <w:sz w:val="28"/>
          <w:szCs w:val="28"/>
        </w:rPr>
        <w:lastRenderedPageBreak/>
        <w:t>футбольное поле, спортивный зал для занятий в ненастную погоду. Необходимые подсобные помещения: классы для теоретических занятий, комната для хранения спортивного инвентаря. </w:t>
      </w:r>
    </w:p>
    <w:p w:rsidR="00A87F7E" w:rsidRPr="00590E56" w:rsidRDefault="00A87F7E" w:rsidP="0018170B">
      <w:pPr>
        <w:pStyle w:val="c2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0E56">
        <w:rPr>
          <w:rStyle w:val="c3"/>
          <w:sz w:val="28"/>
          <w:szCs w:val="28"/>
        </w:rPr>
        <w:t>Программа составлена из отдельных самостоятельных разделов двигательной деятельности, отличной друг от друга по характеру и объёму. При планировании занятий учитываются индивидуальные особенности кружковцев.</w:t>
      </w:r>
    </w:p>
    <w:p w:rsidR="00801697" w:rsidRPr="00590E56" w:rsidRDefault="00801697" w:rsidP="00181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E56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590E56">
        <w:rPr>
          <w:rFonts w:ascii="Times New Roman" w:hAnsi="Times New Roman" w:cs="Times New Roman"/>
          <w:sz w:val="28"/>
          <w:szCs w:val="28"/>
        </w:rPr>
        <w:t xml:space="preserve"> программы - физкультурно-спортивная.</w:t>
      </w:r>
    </w:p>
    <w:p w:rsidR="00590E56" w:rsidRDefault="00801697" w:rsidP="00181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E56">
        <w:rPr>
          <w:rFonts w:ascii="Times New Roman" w:hAnsi="Times New Roman" w:cs="Times New Roman"/>
          <w:b/>
          <w:sz w:val="28"/>
          <w:szCs w:val="28"/>
        </w:rPr>
        <w:t xml:space="preserve">Адресат программы </w:t>
      </w:r>
      <w:r w:rsidRPr="00590E56">
        <w:rPr>
          <w:rFonts w:ascii="Times New Roman" w:hAnsi="Times New Roman" w:cs="Times New Roman"/>
          <w:sz w:val="28"/>
          <w:szCs w:val="28"/>
        </w:rPr>
        <w:t>– обучающиеся</w:t>
      </w:r>
      <w:r w:rsidRPr="00590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E56">
        <w:rPr>
          <w:rFonts w:ascii="Times New Roman" w:hAnsi="Times New Roman" w:cs="Times New Roman"/>
          <w:sz w:val="28"/>
          <w:szCs w:val="28"/>
        </w:rPr>
        <w:t xml:space="preserve">15-20 лет.  Период программы позволяет планомерно работать с </w:t>
      </w:r>
      <w:proofErr w:type="gramStart"/>
      <w:r w:rsidRPr="00590E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90E56">
        <w:rPr>
          <w:rFonts w:ascii="Times New Roman" w:hAnsi="Times New Roman" w:cs="Times New Roman"/>
          <w:sz w:val="28"/>
          <w:szCs w:val="28"/>
        </w:rPr>
        <w:t xml:space="preserve"> разного возраста, объединяя их по физическим данным и уровню подготовленности. </w:t>
      </w:r>
    </w:p>
    <w:p w:rsidR="00590E56" w:rsidRDefault="00801697" w:rsidP="001817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E56">
        <w:rPr>
          <w:rFonts w:ascii="Times New Roman" w:hAnsi="Times New Roman" w:cs="Times New Roman"/>
          <w:b/>
          <w:sz w:val="28"/>
          <w:szCs w:val="28"/>
        </w:rPr>
        <w:t xml:space="preserve">Общий объём программы </w:t>
      </w:r>
      <w:r w:rsidRPr="00590E56">
        <w:rPr>
          <w:rFonts w:ascii="Times New Roman" w:hAnsi="Times New Roman" w:cs="Times New Roman"/>
          <w:sz w:val="28"/>
          <w:szCs w:val="28"/>
        </w:rPr>
        <w:t>- 72 часа.</w:t>
      </w:r>
      <w:r w:rsidRPr="00590E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E56" w:rsidRDefault="00801697" w:rsidP="00181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E56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 - </w:t>
      </w:r>
      <w:r w:rsidRPr="00590E56">
        <w:rPr>
          <w:rFonts w:ascii="Times New Roman" w:hAnsi="Times New Roman" w:cs="Times New Roman"/>
          <w:sz w:val="28"/>
          <w:szCs w:val="28"/>
        </w:rPr>
        <w:t>1 год.</w:t>
      </w:r>
    </w:p>
    <w:p w:rsidR="00590E56" w:rsidRDefault="00801697" w:rsidP="00181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E56">
        <w:rPr>
          <w:rFonts w:ascii="Times New Roman" w:hAnsi="Times New Roman" w:cs="Times New Roman"/>
          <w:b/>
          <w:sz w:val="28"/>
          <w:szCs w:val="28"/>
        </w:rPr>
        <w:t xml:space="preserve">Форма обучения </w:t>
      </w:r>
      <w:r w:rsidRPr="00590E56">
        <w:rPr>
          <w:rFonts w:ascii="Times New Roman" w:hAnsi="Times New Roman" w:cs="Times New Roman"/>
          <w:sz w:val="28"/>
          <w:szCs w:val="28"/>
        </w:rPr>
        <w:t>– очная (Закон № 273-ФЗ, гл. 2, ст. 17, п. 2).</w:t>
      </w:r>
    </w:p>
    <w:p w:rsidR="00801697" w:rsidRPr="00590E56" w:rsidRDefault="00801697" w:rsidP="001817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0E56">
        <w:rPr>
          <w:rFonts w:ascii="Times New Roman" w:hAnsi="Times New Roman" w:cs="Times New Roman"/>
          <w:b/>
          <w:sz w:val="28"/>
          <w:szCs w:val="28"/>
        </w:rPr>
        <w:t>Режим занятий.</w:t>
      </w:r>
      <w:r w:rsidRPr="00590E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801697" w:rsidRPr="00590E56" w:rsidRDefault="00801697" w:rsidP="00181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E56"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 1-4 курсов.</w:t>
      </w:r>
    </w:p>
    <w:p w:rsidR="00801697" w:rsidRPr="00590E56" w:rsidRDefault="00801697" w:rsidP="00181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E56">
        <w:rPr>
          <w:rFonts w:ascii="Times New Roman" w:hAnsi="Times New Roman" w:cs="Times New Roman"/>
          <w:sz w:val="28"/>
          <w:szCs w:val="28"/>
        </w:rPr>
        <w:t xml:space="preserve">В коллектив принимаются все желающие, не имеющие медицинских противопоказаний. Набор </w:t>
      </w:r>
      <w:proofErr w:type="gramStart"/>
      <w:r w:rsidRPr="00590E56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590E56">
        <w:rPr>
          <w:rFonts w:ascii="Times New Roman" w:hAnsi="Times New Roman" w:cs="Times New Roman"/>
          <w:sz w:val="28"/>
          <w:szCs w:val="28"/>
        </w:rPr>
        <w:t xml:space="preserve"> начиная с сентября до мая текущего года. </w:t>
      </w:r>
    </w:p>
    <w:p w:rsidR="00005190" w:rsidRDefault="00801697" w:rsidP="00181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E56">
        <w:rPr>
          <w:rFonts w:ascii="Times New Roman" w:hAnsi="Times New Roman" w:cs="Times New Roman"/>
          <w:sz w:val="28"/>
          <w:szCs w:val="28"/>
        </w:rPr>
        <w:t>Минимальное количество обучающихся в группе 12-15 чел.</w:t>
      </w:r>
    </w:p>
    <w:p w:rsidR="00005190" w:rsidRDefault="00801697" w:rsidP="00181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Организация образовательного процесса по программе </w:t>
      </w:r>
      <w:r w:rsidRPr="00005190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предусматривается в течение календарного года (36 учебных недель). </w:t>
      </w:r>
      <w:r w:rsidRPr="00005190">
        <w:rPr>
          <w:rFonts w:ascii="Times New Roman" w:hAnsi="Times New Roman" w:cs="Times New Roman"/>
          <w:sz w:val="28"/>
          <w:szCs w:val="28"/>
        </w:rPr>
        <w:t xml:space="preserve">Время, отведенное на обучение, составляет 72 часа в год из расчёта 2 часа в неделю, причем практические занятия составляют большую часть программы. </w:t>
      </w:r>
    </w:p>
    <w:p w:rsidR="00005190" w:rsidRDefault="00801697" w:rsidP="00181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90">
        <w:rPr>
          <w:rFonts w:ascii="Times New Roman" w:hAnsi="Times New Roman" w:cs="Times New Roman"/>
          <w:sz w:val="28"/>
          <w:szCs w:val="28"/>
        </w:rPr>
        <w:t xml:space="preserve">Занятия проводятся один раз в неделю по два часа в день </w:t>
      </w:r>
      <w:proofErr w:type="gramStart"/>
      <w:r w:rsidRPr="00005190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0051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697" w:rsidRPr="00005190" w:rsidRDefault="00801697" w:rsidP="00181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90">
        <w:rPr>
          <w:rFonts w:ascii="Times New Roman" w:hAnsi="Times New Roman" w:cs="Times New Roman"/>
          <w:sz w:val="28"/>
          <w:szCs w:val="28"/>
        </w:rPr>
        <w:t>Порядок изучения тем в целом и отдельных вопросов определяется пе</w:t>
      </w:r>
      <w:r w:rsidRPr="00005190">
        <w:rPr>
          <w:rFonts w:ascii="Times New Roman" w:hAnsi="Times New Roman" w:cs="Times New Roman"/>
          <w:sz w:val="28"/>
          <w:szCs w:val="28"/>
        </w:rPr>
        <w:softHyphen/>
        <w:t xml:space="preserve">дагогом в зависимости от условий деятельности объединения.   </w:t>
      </w:r>
    </w:p>
    <w:p w:rsidR="00A87F7E" w:rsidRPr="00590E56" w:rsidRDefault="0091040A" w:rsidP="0018170B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E56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="00A87F7E" w:rsidRPr="00590E56">
        <w:rPr>
          <w:rFonts w:ascii="Times New Roman" w:hAnsi="Times New Roman" w:cs="Times New Roman"/>
          <w:sz w:val="28"/>
          <w:szCs w:val="28"/>
        </w:rPr>
        <w:t xml:space="preserve"> овладение навыками и умениями использовать средства и методы двигательной деятельности в разнообразных формах.</w:t>
      </w:r>
    </w:p>
    <w:p w:rsidR="00034B1A" w:rsidRPr="00BD5062" w:rsidRDefault="0091040A" w:rsidP="0018170B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</w:t>
      </w:r>
      <w:r w:rsidR="00A87F7E" w:rsidRPr="00BD506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Pr="00BD506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34B1A" w:rsidRPr="00590E56" w:rsidRDefault="0091040A" w:rsidP="0018170B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56">
        <w:rPr>
          <w:rFonts w:ascii="Times New Roman" w:eastAsia="Times New Roman" w:hAnsi="Times New Roman" w:cs="Times New Roman"/>
          <w:sz w:val="28"/>
          <w:szCs w:val="28"/>
        </w:rPr>
        <w:t xml:space="preserve">- развитие познавательного интереса к занятиям физической культурой;  </w:t>
      </w:r>
    </w:p>
    <w:p w:rsidR="00034B1A" w:rsidRPr="00590E56" w:rsidRDefault="0091040A" w:rsidP="0018170B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56">
        <w:rPr>
          <w:rFonts w:ascii="Times New Roman" w:eastAsia="Times New Roman" w:hAnsi="Times New Roman" w:cs="Times New Roman"/>
          <w:sz w:val="28"/>
          <w:szCs w:val="28"/>
        </w:rPr>
        <w:t>- овладение системой знаний о физическом совершенстве человека, освоение умений отбирать физические упражнения и регулировать физические нагрузки для самостоятельных занятий;</w:t>
      </w:r>
    </w:p>
    <w:p w:rsidR="00034B1A" w:rsidRPr="00590E56" w:rsidRDefault="0091040A" w:rsidP="0018170B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56">
        <w:rPr>
          <w:rFonts w:ascii="Times New Roman" w:eastAsia="Times New Roman" w:hAnsi="Times New Roman" w:cs="Times New Roman"/>
          <w:sz w:val="28"/>
          <w:szCs w:val="28"/>
        </w:rPr>
        <w:t>- формирование умений выполнять комплексы общеразвивающих, оздоровительных и корригирующих упражнений, овладение основами технических действий, приемами и физическими упражнениями из базовых видов спорта, умением использовать их в соревновательной деятельности;</w:t>
      </w:r>
    </w:p>
    <w:p w:rsidR="00034B1A" w:rsidRDefault="0091040A" w:rsidP="0018170B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E56">
        <w:rPr>
          <w:rFonts w:ascii="Times New Roman" w:eastAsia="Times New Roman" w:hAnsi="Times New Roman" w:cs="Times New Roman"/>
          <w:sz w:val="28"/>
          <w:szCs w:val="28"/>
        </w:rPr>
        <w:t>- физическое развитие обучающихся, активное включение их в здоровый образ жизни, укрепление и сохранение индивидуального здоровья.</w:t>
      </w:r>
    </w:p>
    <w:p w:rsidR="00005190" w:rsidRPr="004E3EF8" w:rsidRDefault="00005190" w:rsidP="0018170B">
      <w:pPr>
        <w:spacing w:after="0" w:line="360" w:lineRule="auto"/>
        <w:ind w:right="104" w:firstLine="708"/>
        <w:jc w:val="both"/>
        <w:rPr>
          <w:rFonts w:ascii="Times New Roman" w:hAnsi="Times New Roman" w:cs="Times New Roman"/>
        </w:rPr>
      </w:pPr>
      <w:r w:rsidRPr="004E3EF8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физкультурно-спортивной направленности кружок «</w:t>
      </w:r>
      <w:r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Pr="004E3EF8">
        <w:rPr>
          <w:rFonts w:ascii="Times New Roman" w:hAnsi="Times New Roman" w:cs="Times New Roman"/>
          <w:sz w:val="28"/>
          <w:szCs w:val="28"/>
        </w:rPr>
        <w:t>» в своей деятельности руководствуется:</w:t>
      </w:r>
    </w:p>
    <w:p w:rsidR="00005190" w:rsidRPr="004E3EF8" w:rsidRDefault="00005190" w:rsidP="0018170B">
      <w:pPr>
        <w:pStyle w:val="af0"/>
        <w:numPr>
          <w:ilvl w:val="0"/>
          <w:numId w:val="5"/>
        </w:numPr>
        <w:spacing w:after="0" w:line="360" w:lineRule="auto"/>
        <w:ind w:right="104"/>
        <w:jc w:val="both"/>
        <w:rPr>
          <w:rFonts w:ascii="Times New Roman" w:hAnsi="Times New Roman"/>
        </w:rPr>
      </w:pPr>
      <w:r w:rsidRPr="004E3EF8">
        <w:rPr>
          <w:rFonts w:ascii="Times New Roman" w:hAnsi="Times New Roman"/>
          <w:sz w:val="28"/>
          <w:szCs w:val="28"/>
        </w:rPr>
        <w:t xml:space="preserve">Конституцией РФ,  </w:t>
      </w:r>
    </w:p>
    <w:p w:rsidR="00005190" w:rsidRPr="004E3EF8" w:rsidRDefault="00005190" w:rsidP="0018170B">
      <w:pPr>
        <w:pStyle w:val="af0"/>
        <w:numPr>
          <w:ilvl w:val="0"/>
          <w:numId w:val="5"/>
        </w:numPr>
        <w:spacing w:after="0" w:line="360" w:lineRule="auto"/>
        <w:ind w:right="104"/>
        <w:jc w:val="both"/>
        <w:rPr>
          <w:rFonts w:ascii="Times New Roman" w:hAnsi="Times New Roman"/>
        </w:rPr>
      </w:pPr>
      <w:r w:rsidRPr="004E3EF8">
        <w:rPr>
          <w:rFonts w:ascii="Times New Roman" w:hAnsi="Times New Roman"/>
          <w:sz w:val="28"/>
          <w:szCs w:val="28"/>
        </w:rPr>
        <w:t xml:space="preserve">Законом РФ «Об образовании в Российской Федерации», </w:t>
      </w:r>
    </w:p>
    <w:p w:rsidR="00005190" w:rsidRPr="004E3EF8" w:rsidRDefault="00005190" w:rsidP="0018170B">
      <w:pPr>
        <w:pStyle w:val="af0"/>
        <w:numPr>
          <w:ilvl w:val="0"/>
          <w:numId w:val="5"/>
        </w:numPr>
        <w:spacing w:after="0" w:line="360" w:lineRule="auto"/>
        <w:ind w:right="104"/>
        <w:jc w:val="both"/>
        <w:rPr>
          <w:rFonts w:ascii="Times New Roman" w:hAnsi="Times New Roman"/>
        </w:rPr>
      </w:pPr>
      <w:r w:rsidRPr="004E3EF8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 </w:t>
      </w:r>
    </w:p>
    <w:p w:rsidR="00005190" w:rsidRPr="004E3EF8" w:rsidRDefault="00005190" w:rsidP="0018170B">
      <w:pPr>
        <w:pStyle w:val="af0"/>
        <w:numPr>
          <w:ilvl w:val="0"/>
          <w:numId w:val="5"/>
        </w:numPr>
        <w:spacing w:after="0" w:line="360" w:lineRule="auto"/>
        <w:ind w:right="104"/>
        <w:jc w:val="both"/>
        <w:rPr>
          <w:rFonts w:ascii="Times New Roman" w:hAnsi="Times New Roman"/>
        </w:rPr>
      </w:pPr>
      <w:r w:rsidRPr="004E3EF8">
        <w:rPr>
          <w:rFonts w:ascii="Times New Roman" w:hAnsi="Times New Roman"/>
          <w:sz w:val="28"/>
          <w:szCs w:val="28"/>
        </w:rPr>
        <w:t xml:space="preserve">нормативными правовыми актами Министерства образования и науки РФ,  </w:t>
      </w:r>
    </w:p>
    <w:p w:rsidR="00005190" w:rsidRPr="004E3EF8" w:rsidRDefault="00005190" w:rsidP="0018170B">
      <w:pPr>
        <w:pStyle w:val="af0"/>
        <w:numPr>
          <w:ilvl w:val="0"/>
          <w:numId w:val="5"/>
        </w:numPr>
        <w:spacing w:after="0" w:line="360" w:lineRule="auto"/>
        <w:ind w:right="104"/>
        <w:jc w:val="both"/>
        <w:rPr>
          <w:rFonts w:ascii="Times New Roman" w:hAnsi="Times New Roman"/>
        </w:rPr>
      </w:pPr>
      <w:r w:rsidRPr="004E3EF8">
        <w:rPr>
          <w:rFonts w:ascii="Times New Roman" w:hAnsi="Times New Roman"/>
          <w:sz w:val="28"/>
          <w:szCs w:val="28"/>
        </w:rPr>
        <w:t>Приказом Министерства Просвещения РФ от 09 ноября 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05190" w:rsidRPr="004E3EF8" w:rsidRDefault="00005190" w:rsidP="0018170B">
      <w:pPr>
        <w:pStyle w:val="af0"/>
        <w:numPr>
          <w:ilvl w:val="0"/>
          <w:numId w:val="5"/>
        </w:numPr>
        <w:spacing w:after="0" w:line="360" w:lineRule="auto"/>
        <w:ind w:right="104"/>
        <w:jc w:val="both"/>
        <w:rPr>
          <w:rFonts w:ascii="Times New Roman" w:hAnsi="Times New Roman"/>
        </w:rPr>
      </w:pPr>
      <w:r w:rsidRPr="004E3EF8">
        <w:rPr>
          <w:rFonts w:ascii="Times New Roman" w:hAnsi="Times New Roman"/>
          <w:sz w:val="28"/>
          <w:szCs w:val="28"/>
        </w:rPr>
        <w:t>Уставом БПОУ ОО «Болховский педагогический колледж».</w:t>
      </w:r>
    </w:p>
    <w:p w:rsidR="00005190" w:rsidRPr="00590E56" w:rsidRDefault="00005190" w:rsidP="0018170B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F7E" w:rsidRDefault="00A87F7E" w:rsidP="0018170B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7F7E" w:rsidRDefault="00A87F7E" w:rsidP="0018170B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7F7E" w:rsidRDefault="00A87F7E" w:rsidP="0018170B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5190" w:rsidRPr="004E3EF8" w:rsidRDefault="00005190" w:rsidP="0018170B">
      <w:pPr>
        <w:tabs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F8">
        <w:rPr>
          <w:rFonts w:ascii="Times New Roman" w:hAnsi="Times New Roman" w:cs="Times New Roman"/>
          <w:b/>
          <w:sz w:val="28"/>
          <w:szCs w:val="28"/>
        </w:rPr>
        <w:lastRenderedPageBreak/>
        <w:t>2.  КАЛЕНДАРНЫЙ УЧЕБНЫЙ ГРАФИК</w:t>
      </w:r>
    </w:p>
    <w:p w:rsidR="00005190" w:rsidRPr="004E3EF8" w:rsidRDefault="00005190" w:rsidP="001817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Учебный год начинается 1 сентября. </w:t>
      </w:r>
    </w:p>
    <w:p w:rsidR="00005190" w:rsidRPr="004E3EF8" w:rsidRDefault="00005190" w:rsidP="0018170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составляет 36 учебных недель</w:t>
      </w:r>
      <w:r w:rsidRPr="004E3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190" w:rsidRPr="004E3EF8" w:rsidRDefault="00005190" w:rsidP="0018170B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EF8">
        <w:rPr>
          <w:rFonts w:ascii="Times New Roman" w:hAnsi="Times New Roman" w:cs="Times New Roman"/>
          <w:sz w:val="28"/>
          <w:szCs w:val="28"/>
        </w:rPr>
        <w:t>Занятия начинаются не ранее 15</w:t>
      </w:r>
      <w:r w:rsidRPr="004E3EF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05190" w:rsidRPr="004E3EF8" w:rsidRDefault="00005190" w:rsidP="0018170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EF8">
        <w:rPr>
          <w:rFonts w:ascii="Times New Roman" w:hAnsi="Times New Roman" w:cs="Times New Roman"/>
          <w:sz w:val="28"/>
          <w:szCs w:val="28"/>
        </w:rPr>
        <w:t>Занятия заканчиваются не позднее 20</w:t>
      </w:r>
      <w:r w:rsidRPr="004E3EF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</w:p>
    <w:p w:rsidR="00005190" w:rsidRPr="004E3EF8" w:rsidRDefault="00005190" w:rsidP="001817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>Занятия проводятся согласно расписанию, утвержденному приказом директора.</w:t>
      </w:r>
    </w:p>
    <w:p w:rsidR="00005190" w:rsidRPr="004E3EF8" w:rsidRDefault="00005190" w:rsidP="0018170B">
      <w:pPr>
        <w:pStyle w:val="ab"/>
        <w:spacing w:after="240" w:line="360" w:lineRule="auto"/>
        <w:jc w:val="center"/>
        <w:rPr>
          <w:b/>
          <w:bCs/>
          <w:sz w:val="28"/>
          <w:szCs w:val="28"/>
        </w:rPr>
      </w:pPr>
      <w:r w:rsidRPr="004E3EF8">
        <w:rPr>
          <w:b/>
          <w:bCs/>
          <w:sz w:val="28"/>
          <w:szCs w:val="28"/>
        </w:rPr>
        <w:t>Распределение учебной нагрузки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53"/>
        <w:gridCol w:w="1667"/>
      </w:tblGrid>
      <w:tr w:rsidR="0091040A" w:rsidTr="0091040A">
        <w:trPr>
          <w:trHeight w:val="240"/>
        </w:trPr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40A" w:rsidRDefault="0091040A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40A" w:rsidRDefault="0091040A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91040A" w:rsidTr="0091040A">
        <w:trPr>
          <w:trHeight w:val="75"/>
        </w:trPr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40A" w:rsidRDefault="0091040A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40A" w:rsidRDefault="00005190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91040A" w:rsidTr="0091040A"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40A" w:rsidRDefault="0091040A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40A" w:rsidRDefault="00005190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91040A" w:rsidTr="0091040A">
        <w:trPr>
          <w:trHeight w:val="624"/>
        </w:trPr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40A" w:rsidRDefault="0091040A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40A" w:rsidRDefault="0091040A" w:rsidP="0018170B">
            <w:pPr>
              <w:spacing w:after="0" w:line="360" w:lineRule="auto"/>
            </w:pPr>
          </w:p>
        </w:tc>
      </w:tr>
      <w:tr w:rsidR="0091040A" w:rsidTr="0091040A"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40A" w:rsidRDefault="0091040A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40A" w:rsidRDefault="00005190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1040A" w:rsidTr="0091040A"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40A" w:rsidRDefault="0091040A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40A" w:rsidRDefault="00005190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1040A" w:rsidTr="0091040A"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40A" w:rsidRDefault="0091040A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Тактико-техническая подготовка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40A" w:rsidRDefault="00007D16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104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1040A" w:rsidTr="000B409B"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40A" w:rsidRDefault="0091040A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Соревновательная деятельность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40A" w:rsidRDefault="00005190" w:rsidP="0018170B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91040A" w:rsidRDefault="0091040A" w:rsidP="0018170B">
      <w:pPr>
        <w:shd w:val="clear" w:color="auto" w:fill="FFFFFF"/>
        <w:spacing w:beforeAutospacing="1" w:afterAutospacing="1" w:line="360" w:lineRule="auto"/>
        <w:jc w:val="both"/>
        <w:rPr>
          <w:b/>
          <w:bCs/>
          <w:sz w:val="28"/>
          <w:szCs w:val="28"/>
        </w:rPr>
      </w:pPr>
    </w:p>
    <w:p w:rsidR="0091040A" w:rsidRDefault="0091040A" w:rsidP="0018170B">
      <w:pPr>
        <w:shd w:val="clear" w:color="auto" w:fill="FFFFFF"/>
        <w:spacing w:beforeAutospacing="1" w:afterAutospacing="1" w:line="360" w:lineRule="auto"/>
        <w:jc w:val="both"/>
        <w:rPr>
          <w:b/>
          <w:bCs/>
          <w:sz w:val="28"/>
          <w:szCs w:val="28"/>
        </w:rPr>
      </w:pPr>
    </w:p>
    <w:p w:rsidR="00007D16" w:rsidRDefault="00007D16" w:rsidP="0018170B">
      <w:pPr>
        <w:shd w:val="clear" w:color="auto" w:fill="FFFFFF"/>
        <w:spacing w:beforeAutospacing="1" w:afterAutospacing="1" w:line="360" w:lineRule="auto"/>
        <w:jc w:val="both"/>
        <w:rPr>
          <w:b/>
          <w:bCs/>
          <w:sz w:val="28"/>
          <w:szCs w:val="28"/>
        </w:rPr>
      </w:pPr>
    </w:p>
    <w:p w:rsidR="00007D16" w:rsidRDefault="00007D16" w:rsidP="0018170B">
      <w:pPr>
        <w:shd w:val="clear" w:color="auto" w:fill="FFFFFF"/>
        <w:spacing w:beforeAutospacing="1" w:afterAutospacing="1" w:line="360" w:lineRule="auto"/>
        <w:jc w:val="both"/>
        <w:rPr>
          <w:b/>
          <w:bCs/>
          <w:sz w:val="28"/>
          <w:szCs w:val="28"/>
        </w:rPr>
      </w:pPr>
    </w:p>
    <w:p w:rsidR="00007D16" w:rsidRDefault="00007D16" w:rsidP="0018170B">
      <w:pPr>
        <w:shd w:val="clear" w:color="auto" w:fill="FFFFFF"/>
        <w:spacing w:beforeAutospacing="1" w:afterAutospacing="1" w:line="360" w:lineRule="auto"/>
        <w:jc w:val="both"/>
        <w:rPr>
          <w:b/>
          <w:bCs/>
          <w:sz w:val="28"/>
          <w:szCs w:val="28"/>
        </w:rPr>
      </w:pPr>
    </w:p>
    <w:p w:rsidR="00007D16" w:rsidRPr="004E3EF8" w:rsidRDefault="00007D16" w:rsidP="001817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3EF8">
        <w:rPr>
          <w:rFonts w:ascii="Times New Roman" w:hAnsi="Times New Roman" w:cs="Times New Roman"/>
          <w:b/>
          <w:caps/>
          <w:sz w:val="28"/>
          <w:szCs w:val="28"/>
        </w:rPr>
        <w:lastRenderedPageBreak/>
        <w:t>Учебный план</w:t>
      </w:r>
    </w:p>
    <w:tbl>
      <w:tblPr>
        <w:tblW w:w="947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1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5967"/>
        <w:gridCol w:w="714"/>
        <w:gridCol w:w="918"/>
        <w:gridCol w:w="1073"/>
      </w:tblGrid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b/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предупреждение травм, врачебный контроль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соревнований, места занятий, оборудование, инвентарь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без предметов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с партнёром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приёмов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рывка с гирей 16 кг.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толчка с гирей 16 кг.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испытания, соревнования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 Основные хваты и положения за столом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борьбы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31-38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борьбы и технических приёмов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7D16" w:rsidRPr="00007D16" w:rsidTr="00007D16">
        <w:tc>
          <w:tcPr>
            <w:tcW w:w="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ind w:right="219" w:firstLine="47"/>
              <w:jc w:val="both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испытания, соревнования</w:t>
            </w:r>
          </w:p>
        </w:tc>
        <w:tc>
          <w:tcPr>
            <w:tcW w:w="7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07D16" w:rsidRPr="00007D16" w:rsidRDefault="00007D16" w:rsidP="0018170B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81C3E" w:rsidRDefault="00E81C3E" w:rsidP="001817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16" w:rsidRPr="004E3EF8" w:rsidRDefault="00007D16" w:rsidP="001817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F8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034B1A" w:rsidRPr="00007D16" w:rsidRDefault="0091040A" w:rsidP="0018170B">
      <w:pPr>
        <w:pStyle w:val="af0"/>
        <w:numPr>
          <w:ilvl w:val="0"/>
          <w:numId w:val="7"/>
        </w:numPr>
        <w:shd w:val="clear" w:color="auto" w:fill="FFFFFF"/>
        <w:spacing w:beforeAutospacing="1" w:after="0" w:line="360" w:lineRule="auto"/>
        <w:jc w:val="center"/>
        <w:rPr>
          <w:b/>
          <w:sz w:val="28"/>
          <w:szCs w:val="28"/>
        </w:rPr>
      </w:pPr>
      <w:r w:rsidRPr="00007D16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Развитие физической культуры и спорта в РФ.</w:t>
      </w:r>
    </w:p>
    <w:p w:rsidR="00007D16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и спорт как одно из средств воспитания, укрепления здоровья, всестороннего физического развития человека. Значение физической культуры для трудовой деятельности.              </w:t>
      </w:r>
    </w:p>
    <w:p w:rsidR="00034B1A" w:rsidRPr="00CD2577" w:rsidRDefault="0091040A" w:rsidP="0018170B">
      <w:pPr>
        <w:pStyle w:val="af0"/>
        <w:numPr>
          <w:ilvl w:val="0"/>
          <w:numId w:val="7"/>
        </w:num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577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Гигиена, закаливание, режим, питание.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Понятие о гигиене и закаливании. Личная гигиена, уход за кожей, волосами, ногтями, полостью рта. Гигиена сна, одежды, обуви. Гигиена места занятий. Значение водных процедур и мест занятий. Значение закаливания, основы и принципы. Средства закаливания - солнце, воздух, вода. Занятия </w:t>
      </w:r>
      <w:r w:rsidRPr="00CD25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армрестлингом</w:t>
      </w: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 - один из методов закаливания.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врачебном контроле и особой роли. Значение врачебного исследования оценки физического развития и степени тренированности. Понятие об утомлении. Самоконтроль - важное средство, дополняющее врачебный контроль. </w:t>
      </w:r>
      <w:proofErr w:type="gramStart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Объективные и субъективные показатели: пульс, дыхание, вес тела, сон, работоспособность, самочувствие.</w:t>
      </w:r>
      <w:proofErr w:type="gramEnd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Методика ведения самоконтроля.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Виды последовательности массажных приемов. Поглаживание. Растирание, разминание, выжимание, поколачивание, похлопывание, </w:t>
      </w:r>
      <w:proofErr w:type="spellStart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рубление</w:t>
      </w:r>
      <w:proofErr w:type="spellEnd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, потряхивание, встряхивание, валяние, вибрационный массаж</w:t>
      </w:r>
      <w:proofErr w:type="gramStart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лассификация спортивного массажа: гигиенический, тренировочный (частный и общий), предварительный (согревающий, успокаивающий, возбуждающий, восстановительный). Самомассаж при травмах. Приемы. Техника.</w:t>
      </w:r>
    </w:p>
    <w:p w:rsidR="00034B1A" w:rsidRPr="00CD2577" w:rsidRDefault="0091040A" w:rsidP="0018170B">
      <w:pPr>
        <w:pStyle w:val="af0"/>
        <w:numPr>
          <w:ilvl w:val="0"/>
          <w:numId w:val="7"/>
        </w:numPr>
        <w:shd w:val="clear" w:color="auto" w:fill="FFFFFF"/>
        <w:spacing w:beforeAutospacing="1"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D2577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Места занятий, оборудование и инвентарь. Техника безопасности.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на занятиях.</w:t>
      </w:r>
      <w:r w:rsid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спортивному залу: размеры, освещение, покрытие и т. д. Столы для борьбы. </w:t>
      </w:r>
      <w:proofErr w:type="gramStart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Борцовские тренажеры, ремни для завязывания захвата, резиновые амортизаторы, штанги, гантели, брусья, перекладина, специальная скамейка, эспандеры, блоки, цепи, тросы.</w:t>
      </w:r>
      <w:proofErr w:type="gramEnd"/>
    </w:p>
    <w:p w:rsidR="00034B1A" w:rsidRPr="00CD2577" w:rsidRDefault="00CD2577" w:rsidP="0018170B">
      <w:pPr>
        <w:pStyle w:val="af0"/>
        <w:numPr>
          <w:ilvl w:val="0"/>
          <w:numId w:val="7"/>
        </w:num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577">
        <w:rPr>
          <w:rFonts w:ascii="Times New Roman" w:eastAsia="Times New Roman" w:hAnsi="Times New Roman"/>
          <w:b/>
          <w:color w:val="000000"/>
          <w:sz w:val="28"/>
          <w:szCs w:val="28"/>
        </w:rPr>
        <w:t>Общая физическая подготовка</w:t>
      </w:r>
    </w:p>
    <w:p w:rsidR="00034B1A" w:rsidRPr="00CD2577" w:rsidRDefault="00CD2577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Теория:</w:t>
      </w: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40A"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физическая подготовка и ее роль в процессе учебных занятий. Понятия качеств общей физической подготовки.  </w:t>
      </w:r>
    </w:p>
    <w:p w:rsidR="00034B1A" w:rsidRPr="00CD2577" w:rsidRDefault="00CD2577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Практика:</w:t>
      </w: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40A" w:rsidRPr="00CD25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Упражнения с преодолением собственного веса</w:t>
      </w:r>
      <w:r w:rsidR="0091040A"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 поднимание на носки;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 приседания на двух ногах при разном положении ног: ноги вместе, пятки вместе - носки врозь, ноги на ширине плеч и т.п.;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 приседания на одной ноге;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пружинистые покачивания в выпаде со сменой ног - впереди то </w:t>
      </w:r>
      <w:proofErr w:type="gramStart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proofErr w:type="gramEnd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, то правая;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 отталкивания от стены двумя руками, каждой рукой поочередно;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 отжимания от скамейки, от пола, ноги на полу, на скамейке;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 подтягивания на перекладине на одной, двух руках;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поднимание </w:t>
      </w:r>
      <w:proofErr w:type="gramStart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туловища</w:t>
      </w:r>
      <w:proofErr w:type="gramEnd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животе, на спине;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из </w:t>
      </w:r>
      <w:proofErr w:type="gramStart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ноги согнуты поднимание туловища и </w:t>
      </w:r>
      <w:proofErr w:type="spellStart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скрестное</w:t>
      </w:r>
      <w:proofErr w:type="spellEnd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доставание локтем колена;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одновременное поднимание ног и </w:t>
      </w:r>
      <w:proofErr w:type="gramStart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туловища</w:t>
      </w:r>
      <w:proofErr w:type="gramEnd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на животе и т.п.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Упражнения для воспитания скоростных и силовых качеств: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на развитие силовых качеств с гирей, гантелью, штангой, блоками и др. техническими средствами.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жимы, подъемы, рывки, разведения, приседания, тяги для развития мышц предплечья, плеча, грудных, дельтовидных, трапециевидных, бедренных, икроножных мышц, мышц спины и брюшного пресса.</w:t>
      </w:r>
      <w:proofErr w:type="gramEnd"/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с применением пружин, резиновых амортизаторов, блоков, тренажеров, гантелей, гирь, цепей, тросов в статистическом режиме под различными направлениями и углами.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с партнером - различными хватами и зацепами, в разные стороны на себя, в сторону, от себя, в положениях стоя без стола, стоя за борцовским столом, сидя за столом, лежа на полу.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Упражнения для воспитания скоростных качеств: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  ловля или отбивание руками мяча (волейбольного, баскетбольного, теннисного), посылаемого партнером с разной силой, с разного расстояния;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  ловля мяча, брошенного партнером из-за спины игрока в неизвестном направлении после первого отскока;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  ловля мяча, брошенного из-за спины игрока в стенку, после первого отскока от пола, сразу после удара о стенку и т.п.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Быстрота начала движений и быстрота набора скорости: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 бег на 10, 20, 30, 60 м;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 рывки на отрезках от 3 до 20 м из различных положений (стоя боком, спиной по направлению движения; сидя, лежа в разных положениях), - бег со сменой направления (зигзагом);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- 2-3 прыжка на месте и бег на короткую дистанцию.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Упражнения для воспитания координационных способностей: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из упора присев, поочередно переставляя руки, прийти в положение упора лежа, а затем обратно в исходное положение;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 упора присев, выпрямляясь, падение вперед в </w:t>
      </w:r>
      <w:proofErr w:type="gramStart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упор</w:t>
      </w:r>
      <w:proofErr w:type="gramEnd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согнутых руках, то же вперед - вправо, вперед - влево, из других исходных положений;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  2 прыжка вверх с поворотом на 360° в разные стороны, прыжок вперед;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 прыжки со скакалкой с изменением направлений вращения скакалки, с различной постановкой ног при приземлении и т.п.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Упражнения для воспитания гибкости: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  общеразвивающие упражнения с широкой амплитудой движений - махи руками, ногами - вперед-вверх, в стороны - вверх;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 наклоны вперед, в стороны, назад из разных исходных положений - ноги вместе, шире плеч, одна перед другой и т.п.;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 повороты, наклоны и вращения головой;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наклоны, повороты и круговые движения туловищем, в положении лежа на </w:t>
      </w:r>
      <w:proofErr w:type="gramStart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спине</w:t>
      </w:r>
      <w:proofErr w:type="gramEnd"/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поднимание ног за голову (эти упражнения могут выполняться активно и пассивно);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 всевозможные упражнения на гимнастической скамейке, стенке, в положении лежа на полу.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воспитания выносливости: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 бег равномерный и переменный;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 ходьба на лыжах, катание на коньках и велосипеде, плавание (в виде домашних заданий);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-  спортивные игры (модифицированные): баскетбол, футбол.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воспитании выносливости целесообразно применять варианты круговой тренировки.</w:t>
      </w:r>
    </w:p>
    <w:p w:rsidR="00034B1A" w:rsidRPr="00CD2577" w:rsidRDefault="00CD2577" w:rsidP="0018170B">
      <w:pPr>
        <w:pStyle w:val="af0"/>
        <w:numPr>
          <w:ilvl w:val="0"/>
          <w:numId w:val="7"/>
        </w:num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577">
        <w:rPr>
          <w:rFonts w:ascii="Times New Roman" w:eastAsia="Times New Roman" w:hAnsi="Times New Roman"/>
          <w:b/>
          <w:color w:val="000000"/>
          <w:sz w:val="28"/>
          <w:szCs w:val="28"/>
        </w:rPr>
        <w:t>Технико-техническая подготовка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</w:t>
      </w:r>
      <w:r w:rsidR="00CD2577" w:rsidRPr="00CD2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CD2577"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спортивной технике и тактике. Взаимосвязь и взаимозависимость техники и тактики. 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</w:t>
      </w:r>
      <w:r w:rsidR="00CD2577" w:rsidRPr="00CD2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CD2577"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захват в борьбе; спарринги (поединки). </w:t>
      </w: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поединков: свободные и в соревновательном варианте.</w:t>
      </w:r>
    </w:p>
    <w:p w:rsidR="00034B1A" w:rsidRPr="00CD2577" w:rsidRDefault="0091040A" w:rsidP="0018170B">
      <w:pPr>
        <w:pStyle w:val="af0"/>
        <w:numPr>
          <w:ilvl w:val="0"/>
          <w:numId w:val="7"/>
        </w:num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577"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r w:rsidR="00CD2577" w:rsidRPr="00CD2577">
        <w:rPr>
          <w:rFonts w:ascii="Times New Roman" w:eastAsia="Times New Roman" w:hAnsi="Times New Roman"/>
          <w:b/>
          <w:color w:val="000000"/>
          <w:sz w:val="28"/>
          <w:szCs w:val="28"/>
        </w:rPr>
        <w:t>оревновательная деятельность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</w:t>
      </w:r>
      <w:r w:rsidR="00CD2577"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: з</w:t>
      </w: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 спортивных соревнований. Правила соревнований. Их организация и проведение. Воспитательная роль судьи на соревнованиях. Значение правильного судейства для достижения высоких спортивных результатов. Виды соревнований: личные, командные, лично-командные первенства, розыгрыш кубков, показательные и др. Организация и проведение соревнований внутри образовательного учреждения. Положение о соревнованиях. Состав судейской коллегии, обязанности судей. Представители. Общий тактический план встречи. Основные тактические задачи. Средства их разрешения.</w:t>
      </w:r>
    </w:p>
    <w:p w:rsidR="00034B1A" w:rsidRPr="00CD2577" w:rsidRDefault="0091040A" w:rsidP="0018170B">
      <w:pPr>
        <w:shd w:val="clear" w:color="auto" w:fill="FFFFFF"/>
        <w:spacing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</w:t>
      </w:r>
      <w:r w:rsidR="00CD2577"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: у</w:t>
      </w:r>
      <w:r w:rsidRPr="00CD25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учащихся в соревнованиях: групповых, районных, городских, областных.</w:t>
      </w:r>
    </w:p>
    <w:p w:rsidR="00CD2577" w:rsidRDefault="00CD2577" w:rsidP="0018170B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577" w:rsidRDefault="00CD2577" w:rsidP="0018170B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577" w:rsidRDefault="00CD2577" w:rsidP="0018170B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729" w:rsidRPr="004E3EF8" w:rsidRDefault="002E3729" w:rsidP="0018170B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EF8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CD2577" w:rsidRDefault="00CD2577" w:rsidP="0018170B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B1A" w:rsidRDefault="0091040A" w:rsidP="0018170B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процессе занятий по программе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должен:</w:t>
      </w:r>
    </w:p>
    <w:p w:rsidR="00034B1A" w:rsidRDefault="0091040A" w:rsidP="0018170B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овладеть системой знаний о физическом совершенстве человека, основами технических действий, приемами и физическими упражнениями из базовых видов спорта;</w:t>
      </w:r>
    </w:p>
    <w:p w:rsidR="00034B1A" w:rsidRDefault="0091040A" w:rsidP="0018170B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уметь использовать знания в соревновательной деятельности;</w:t>
      </w:r>
    </w:p>
    <w:p w:rsidR="00034B1A" w:rsidRDefault="0091040A" w:rsidP="0018170B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уметь отбирать физические упражнения и регулировать физические нагрузки для самостоятельных занятий;</w:t>
      </w:r>
    </w:p>
    <w:p w:rsidR="00034B1A" w:rsidRDefault="0091040A" w:rsidP="0018170B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уметь оказывать первую доврачебную помощь при легких травмах;</w:t>
      </w:r>
    </w:p>
    <w:p w:rsidR="00034B1A" w:rsidRDefault="0091040A" w:rsidP="0018170B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уметь выполнять комплексы общеразвивающих, оздоровительных и корригирующих упражнений.</w:t>
      </w:r>
    </w:p>
    <w:p w:rsidR="00034B1A" w:rsidRDefault="0091040A" w:rsidP="0018170B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занятий </w:t>
      </w:r>
      <w:r w:rsidR="002E3729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должны быть развиты основные физические качества: сила, ловкость, быстрота, выносливость, а также достигнуты личностные результаты: способность к саморазвитию и самоопределению, способность ставить цели и строить жизненные планы, связанные со здоровым образом жизни.</w:t>
      </w:r>
      <w:proofErr w:type="gramEnd"/>
    </w:p>
    <w:p w:rsidR="00034B1A" w:rsidRDefault="0091040A" w:rsidP="0018170B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проверки общей физической подготовки </w:t>
      </w:r>
      <w:r w:rsidR="002E372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станет ежегодный мониторинг физического развития </w:t>
      </w:r>
      <w:r w:rsidR="002E3729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E3729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колледжные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районные соревнования.</w:t>
      </w:r>
    </w:p>
    <w:p w:rsidR="002E3729" w:rsidRDefault="002E3729" w:rsidP="0018170B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729" w:rsidRDefault="002E3729" w:rsidP="0018170B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729" w:rsidRDefault="002E3729" w:rsidP="0018170B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729" w:rsidRDefault="002E3729" w:rsidP="0018170B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729" w:rsidRDefault="002E3729" w:rsidP="0018170B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729" w:rsidRDefault="002E3729" w:rsidP="0018170B">
      <w:pPr>
        <w:pStyle w:val="ac"/>
        <w:spacing w:line="360" w:lineRule="auto"/>
        <w:ind w:firstLine="567"/>
        <w:jc w:val="both"/>
      </w:pPr>
    </w:p>
    <w:p w:rsidR="00034B1A" w:rsidRDefault="00034B1A" w:rsidP="0018170B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B1A" w:rsidRDefault="00034B1A" w:rsidP="0018170B">
      <w:pPr>
        <w:shd w:val="clear" w:color="auto" w:fill="FFFFFF"/>
        <w:spacing w:after="187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4B1A" w:rsidRDefault="00034B1A" w:rsidP="0018170B">
      <w:pPr>
        <w:shd w:val="clear" w:color="auto" w:fill="FFFFFF"/>
        <w:spacing w:after="187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729" w:rsidRPr="004E3EF8" w:rsidRDefault="002E3729" w:rsidP="0018170B">
      <w:pPr>
        <w:numPr>
          <w:ilvl w:val="0"/>
          <w:numId w:val="6"/>
        </w:num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2E3729" w:rsidRPr="002E3729" w:rsidRDefault="0091040A" w:rsidP="0018170B">
      <w:pPr>
        <w:pStyle w:val="af0"/>
        <w:numPr>
          <w:ilvl w:val="0"/>
          <w:numId w:val="8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E3729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Информационное  обеспечение:</w:t>
      </w:r>
      <w:r w:rsidRPr="002E3729">
        <w:rPr>
          <w:rFonts w:ascii="Times New Roman" w:eastAsia="Times New Roman" w:hAnsi="Times New Roman"/>
          <w:b/>
          <w:color w:val="000000"/>
          <w:sz w:val="28"/>
          <w:szCs w:val="28"/>
        </w:rPr>
        <w:t>  </w:t>
      </w:r>
    </w:p>
    <w:p w:rsidR="00034B1A" w:rsidRPr="002E3729" w:rsidRDefault="0091040A" w:rsidP="0018170B">
      <w:pPr>
        <w:pStyle w:val="af0"/>
        <w:numPr>
          <w:ilvl w:val="0"/>
          <w:numId w:val="9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инструкции по технике безопасности при занятиях армрестлингом</w:t>
      </w:r>
      <w:r w:rsidR="00F60513" w:rsidRPr="002E3729">
        <w:rPr>
          <w:rFonts w:ascii="Times New Roman" w:eastAsia="Times New Roman" w:hAnsi="Times New Roman"/>
          <w:color w:val="000000"/>
          <w:sz w:val="28"/>
          <w:szCs w:val="28"/>
        </w:rPr>
        <w:t xml:space="preserve"> и гиревым спортом</w:t>
      </w: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034B1A" w:rsidRPr="002E3729" w:rsidRDefault="0091040A" w:rsidP="0018170B">
      <w:pPr>
        <w:pStyle w:val="af0"/>
        <w:numPr>
          <w:ilvl w:val="0"/>
          <w:numId w:val="9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диагностические методики и контрольные нормативы (по ОФП и технике, теории);</w:t>
      </w:r>
    </w:p>
    <w:p w:rsidR="00034B1A" w:rsidRPr="002E3729" w:rsidRDefault="0091040A" w:rsidP="0018170B">
      <w:pPr>
        <w:pStyle w:val="af0"/>
        <w:numPr>
          <w:ilvl w:val="0"/>
          <w:numId w:val="9"/>
        </w:numPr>
        <w:shd w:val="clear" w:color="auto" w:fill="FFFFFF"/>
        <w:spacing w:beforeAutospacing="1" w:after="0" w:line="360" w:lineRule="auto"/>
        <w:jc w:val="both"/>
        <w:rPr>
          <w:sz w:val="28"/>
          <w:szCs w:val="28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видеоматериалы об армрестлинге и гиревом спорте, фильмы о лучших спортсменах -  и достижениях в этих видах спорта.</w:t>
      </w:r>
    </w:p>
    <w:p w:rsidR="00034B1A" w:rsidRPr="002E3729" w:rsidRDefault="0091040A" w:rsidP="0018170B">
      <w:p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7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2. Материально-техническое обеспечение: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специальный спортивный зал (с пропускной способностью не менее 15 человек) с вентиляцией, специальным покрытием, хорошим освещением, раздевалкой, душем, необходимым температурным режимом;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борцовские столы (с прямым и со смещенным расположением подлокотников): 3 - для борьбы стоя,  1 - для борьбы сидя.</w:t>
      </w:r>
      <w:proofErr w:type="gramEnd"/>
      <w:r w:rsidRPr="002E3729">
        <w:rPr>
          <w:rFonts w:ascii="Times New Roman" w:eastAsia="Times New Roman" w:hAnsi="Times New Roman"/>
          <w:color w:val="000000"/>
          <w:sz w:val="28"/>
          <w:szCs w:val="28"/>
        </w:rPr>
        <w:t xml:space="preserve"> Размер столов - в соответствии с международными стандартами;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 xml:space="preserve">блочные устройства (не менее двух) для отработки тренировочных (близких по кинематике движения к </w:t>
      </w:r>
      <w:proofErr w:type="gramStart"/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соревновательным</w:t>
      </w:r>
      <w:proofErr w:type="gramEnd"/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) соревновательных упражнений;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резиновые амортизаторы и пружины различных коэффициентов жесткости (могут быть индивидуальными), эспандеры;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цепи и тросы различной длины;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ручки (приблизительно соответствующие параметрам ладоней соперников);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ремни синтетические (по одному на каждый стол) для завязывания захватов;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ремни для выполнения специальных силовых упражнений;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канаты (шесты);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брусья;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перекладина (турник);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гимнастические скамейки (не менее двух);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маты гимнастические для выполнения акробатических упражнений, проведения борьбы или подвижных игр с элементами борьбы; в стойки для жима от груди и приседаний со штангой;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штанги (не менее двух): 1 - с прямым грифом, 1 - с Z-образным грифом;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набор гантелей различного веса и конфигураций (односторонние, двусторонние);</w:t>
      </w:r>
      <w:proofErr w:type="gramEnd"/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набор парных гирь (8, 16, 24, 32 кг);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секундомер;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ремни поясные (для фиксирования дополнительного веса);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гимнастическая стенка «шведская»;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скакалки;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мячи для игровых видов спорта (волейбольный, баскетбольный, футбольный);</w:t>
      </w:r>
    </w:p>
    <w:p w:rsidR="00034B1A" w:rsidRPr="002E3729" w:rsidRDefault="0091040A" w:rsidP="0018170B">
      <w:pPr>
        <w:pStyle w:val="af0"/>
        <w:numPr>
          <w:ilvl w:val="0"/>
          <w:numId w:val="10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729">
        <w:rPr>
          <w:rFonts w:ascii="Times New Roman" w:eastAsia="Times New Roman" w:hAnsi="Times New Roman"/>
          <w:color w:val="000000"/>
          <w:sz w:val="28"/>
          <w:szCs w:val="28"/>
        </w:rPr>
        <w:t>игровой зал для спортивных игр (на случай плохих погодных условий).</w:t>
      </w:r>
    </w:p>
    <w:p w:rsidR="00B57BA0" w:rsidRPr="004E3EF8" w:rsidRDefault="00B57BA0" w:rsidP="0018170B">
      <w:pPr>
        <w:pStyle w:val="ab"/>
        <w:shd w:val="clear" w:color="auto" w:fill="FFFFFF"/>
        <w:spacing w:after="150" w:line="360" w:lineRule="auto"/>
        <w:ind w:left="720"/>
        <w:jc w:val="both"/>
      </w:pPr>
      <w:r w:rsidRPr="004E3EF8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.</w:t>
      </w:r>
      <w:r w:rsidRPr="004E3EF8">
        <w:rPr>
          <w:b/>
          <w:bCs/>
          <w:iCs/>
          <w:sz w:val="28"/>
          <w:szCs w:val="28"/>
        </w:rPr>
        <w:t xml:space="preserve"> Методическое обеспечение</w:t>
      </w:r>
      <w:r>
        <w:rPr>
          <w:b/>
          <w:bCs/>
          <w:iCs/>
          <w:sz w:val="28"/>
          <w:szCs w:val="28"/>
        </w:rPr>
        <w:t>:</w:t>
      </w:r>
    </w:p>
    <w:p w:rsidR="00B57BA0" w:rsidRPr="004E3EF8" w:rsidRDefault="00B57BA0" w:rsidP="00CB2982">
      <w:pPr>
        <w:pStyle w:val="ab"/>
        <w:numPr>
          <w:ilvl w:val="1"/>
          <w:numId w:val="11"/>
        </w:numPr>
        <w:shd w:val="clear" w:color="auto" w:fill="FFFFFF"/>
        <w:spacing w:after="0" w:afterAutospacing="0" w:line="360" w:lineRule="auto"/>
        <w:jc w:val="both"/>
      </w:pPr>
      <w:r w:rsidRPr="004E3EF8">
        <w:rPr>
          <w:b/>
          <w:bCs/>
          <w:sz w:val="28"/>
          <w:szCs w:val="28"/>
        </w:rPr>
        <w:t>Методы обучения: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iCs/>
          <w:sz w:val="28"/>
          <w:szCs w:val="28"/>
        </w:rPr>
        <w:t>Практические: 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- разучивание по частям;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- разучивание в целом;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- игровой;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- соревновательный.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  Методы использования слова: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lastRenderedPageBreak/>
        <w:t>  - рассказ;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  - описание;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  - объяснение;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  -  беседа;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  - разбор;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  - задание;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  - указание;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  - оценка;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  - команда;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  - подсчет.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iCs/>
          <w:sz w:val="28"/>
          <w:szCs w:val="28"/>
        </w:rPr>
        <w:t>Методы наглядного восприятия: 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   - показ;</w:t>
      </w:r>
    </w:p>
    <w:p w:rsidR="00B57BA0" w:rsidRPr="004E3EF8" w:rsidRDefault="00B57BA0" w:rsidP="00CB2982">
      <w:pPr>
        <w:pStyle w:val="ab"/>
        <w:shd w:val="clear" w:color="auto" w:fill="FFFFFF"/>
        <w:spacing w:after="0" w:afterAutospacing="0" w:line="360" w:lineRule="auto"/>
        <w:jc w:val="both"/>
      </w:pPr>
      <w:r w:rsidRPr="004E3EF8">
        <w:rPr>
          <w:sz w:val="28"/>
          <w:szCs w:val="28"/>
        </w:rPr>
        <w:t>   - демонстрация (плакатов, ки</w:t>
      </w:r>
      <w:r>
        <w:rPr>
          <w:sz w:val="28"/>
          <w:szCs w:val="28"/>
        </w:rPr>
        <w:t>нофильмов, рисунков, зарисовок).</w:t>
      </w:r>
    </w:p>
    <w:p w:rsidR="00B57BA0" w:rsidRPr="004E3EF8" w:rsidRDefault="00B57BA0" w:rsidP="0018170B">
      <w:pPr>
        <w:pStyle w:val="ab"/>
        <w:shd w:val="clear" w:color="auto" w:fill="FFFFFF"/>
        <w:spacing w:after="150" w:line="360" w:lineRule="auto"/>
        <w:jc w:val="both"/>
      </w:pPr>
      <w:r w:rsidRPr="004E3EF8">
        <w:rPr>
          <w:b/>
          <w:bCs/>
          <w:sz w:val="28"/>
          <w:szCs w:val="28"/>
        </w:rPr>
        <w:t>Способы выполнения упражнений:</w:t>
      </w:r>
      <w:r w:rsidRPr="004E3EF8">
        <w:rPr>
          <w:rStyle w:val="apple-converted-space"/>
          <w:b/>
          <w:bCs/>
          <w:sz w:val="28"/>
          <w:szCs w:val="28"/>
        </w:rPr>
        <w:t> </w:t>
      </w:r>
      <w:r w:rsidRPr="004E3EF8">
        <w:rPr>
          <w:iCs/>
          <w:sz w:val="28"/>
          <w:szCs w:val="28"/>
        </w:rPr>
        <w:t>одновременный, поточный, поочередный.</w:t>
      </w:r>
    </w:p>
    <w:p w:rsidR="00B57BA0" w:rsidRPr="004E3EF8" w:rsidRDefault="00B57BA0" w:rsidP="0018170B">
      <w:pPr>
        <w:pStyle w:val="ab"/>
        <w:shd w:val="clear" w:color="auto" w:fill="FFFFFF"/>
        <w:spacing w:after="150" w:line="360" w:lineRule="auto"/>
        <w:jc w:val="both"/>
      </w:pPr>
      <w:r w:rsidRPr="004E3EF8">
        <w:rPr>
          <w:b/>
          <w:bCs/>
          <w:iCs/>
          <w:sz w:val="28"/>
          <w:szCs w:val="28"/>
        </w:rPr>
        <w:t>Методы организации занятий:</w:t>
      </w:r>
      <w:r w:rsidRPr="004E3EF8">
        <w:rPr>
          <w:rStyle w:val="apple-converted-space"/>
          <w:b/>
          <w:bCs/>
          <w:iCs/>
          <w:sz w:val="28"/>
          <w:szCs w:val="28"/>
        </w:rPr>
        <w:t> </w:t>
      </w:r>
      <w:r w:rsidRPr="004E3EF8">
        <w:rPr>
          <w:bCs/>
          <w:iCs/>
          <w:sz w:val="28"/>
          <w:szCs w:val="28"/>
        </w:rPr>
        <w:t>фронтальный, групповой, индивидуальный.</w:t>
      </w:r>
    </w:p>
    <w:p w:rsidR="009112BA" w:rsidRDefault="009112BA" w:rsidP="0018170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2BA" w:rsidRDefault="009112BA" w:rsidP="0018170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2BA" w:rsidRDefault="009112BA" w:rsidP="0018170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2BA" w:rsidRDefault="009112BA" w:rsidP="0018170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170B" w:rsidRPr="004E3EF8" w:rsidRDefault="0018170B" w:rsidP="0018170B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EF8">
        <w:rPr>
          <w:rFonts w:ascii="Times New Roman" w:hAnsi="Times New Roman"/>
          <w:b/>
          <w:bCs/>
          <w:sz w:val="28"/>
          <w:szCs w:val="28"/>
        </w:rPr>
        <w:lastRenderedPageBreak/>
        <w:t>ФОРМЫ АТТЕСТАЦИИ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Основными формами подведения итогов по программе является текущий контроль, проведение итоговой аттестации обучающихся, в соответствии с локальным актом - положением, устанавливающим порядок и формы проведения, систему оценки, оформление и анализ результатов промежуточной и итоговой аттестации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E3EF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дополнительных общеобразовательных общеразвивающих программ.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>Аттестация проводится с целью установления: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>- соответствия результатов освоения программы заявленным задачам и планируемым результатам обучения;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программы.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Отслеживание результативности осуществляется в форме наблюдения, результатов участия в подготовке и проведения различных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4E3EF8">
        <w:rPr>
          <w:rFonts w:ascii="Times New Roman" w:hAnsi="Times New Roman" w:cs="Times New Roman"/>
          <w:sz w:val="28"/>
          <w:szCs w:val="28"/>
        </w:rPr>
        <w:t>, что отражается в таблицах.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 При этом проводятся: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- входная диагностика, организуемая в начале обучения (проводится с целью определения уровня развития и подготовки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EF8">
        <w:rPr>
          <w:rFonts w:ascii="Times New Roman" w:hAnsi="Times New Roman" w:cs="Times New Roman"/>
          <w:sz w:val="28"/>
          <w:szCs w:val="28"/>
        </w:rPr>
        <w:t>);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>- текущая диагностика по завершении занятия, темы, раздела (проводится с целью определения степени усвоения учебного материала);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 w:rsidRPr="004E3EF8">
        <w:rPr>
          <w:rFonts w:ascii="Times New Roman" w:hAnsi="Times New Roman" w:cs="Times New Roman"/>
          <w:sz w:val="28"/>
          <w:szCs w:val="28"/>
        </w:rPr>
        <w:t>, проводимая по окончании учебного года с целью определения результатов обучения;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4E3EF8">
        <w:rPr>
          <w:rFonts w:ascii="Times New Roman" w:hAnsi="Times New Roman" w:cs="Times New Roman"/>
          <w:sz w:val="28"/>
          <w:szCs w:val="28"/>
        </w:rPr>
        <w:t>, проводимая по завершении изучения курса программы с целью определения изменения уровня развития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Программой предусмотрены наблюдение и контроль за ее выполнением, развитием личности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EF8">
        <w:rPr>
          <w:rFonts w:ascii="Times New Roman" w:hAnsi="Times New Roman" w:cs="Times New Roman"/>
          <w:sz w:val="28"/>
          <w:szCs w:val="28"/>
        </w:rPr>
        <w:t xml:space="preserve">, осуществляемые в ходе проведения анкетирования и диагностики. Результаты диагностики, анкетные данные позволяют корректировать образовательный процесс, лучше узнать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4E3EF8">
        <w:rPr>
          <w:rFonts w:ascii="Times New Roman" w:hAnsi="Times New Roman" w:cs="Times New Roman"/>
          <w:sz w:val="28"/>
          <w:szCs w:val="28"/>
        </w:rPr>
        <w:t xml:space="preserve">, проанализировать межличностные отношения, выбрать эффективные направления деятельности по сплочению коллектива, пробудить </w:t>
      </w:r>
      <w:r>
        <w:rPr>
          <w:rFonts w:ascii="Times New Roman" w:hAnsi="Times New Roman" w:cs="Times New Roman"/>
          <w:sz w:val="28"/>
          <w:szCs w:val="28"/>
        </w:rPr>
        <w:t>у обучающихся</w:t>
      </w:r>
      <w:r w:rsidRPr="004E3EF8">
        <w:rPr>
          <w:rFonts w:ascii="Times New Roman" w:hAnsi="Times New Roman" w:cs="Times New Roman"/>
          <w:sz w:val="28"/>
          <w:szCs w:val="28"/>
        </w:rPr>
        <w:t xml:space="preserve"> желание прийти на помощь друг другу.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Педагогический мониторинг включает в себя традиционные формы контроля (текущий, тематический, итоговый), диагностику </w:t>
      </w:r>
      <w:r>
        <w:rPr>
          <w:rFonts w:ascii="Times New Roman" w:hAnsi="Times New Roman" w:cs="Times New Roman"/>
          <w:sz w:val="28"/>
          <w:szCs w:val="28"/>
        </w:rPr>
        <w:t>спортивных</w:t>
      </w:r>
      <w:r w:rsidRPr="004E3EF8">
        <w:rPr>
          <w:rFonts w:ascii="Times New Roman" w:hAnsi="Times New Roman" w:cs="Times New Roman"/>
          <w:sz w:val="28"/>
          <w:szCs w:val="28"/>
        </w:rPr>
        <w:t xml:space="preserve"> способностей; характеристику уровня </w:t>
      </w:r>
      <w:r>
        <w:rPr>
          <w:rFonts w:ascii="Times New Roman" w:hAnsi="Times New Roman" w:cs="Times New Roman"/>
          <w:sz w:val="28"/>
          <w:szCs w:val="28"/>
        </w:rPr>
        <w:t>спортивной</w:t>
      </w:r>
      <w:r w:rsidRPr="004E3EF8">
        <w:rPr>
          <w:rFonts w:ascii="Times New Roman" w:hAnsi="Times New Roman" w:cs="Times New Roman"/>
          <w:sz w:val="28"/>
          <w:szCs w:val="28"/>
        </w:rPr>
        <w:t xml:space="preserve"> активности обучающихся.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>Методами мониторинга являются анкетирование, рефлексия, интервьюирование, тестирование, наблюдение, социометрия.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программой предусмотрено выявление интересов, склонностей, потребностей каждого обучающегося, уровень мотивации, </w:t>
      </w:r>
      <w:r>
        <w:rPr>
          <w:rFonts w:ascii="Times New Roman" w:hAnsi="Times New Roman" w:cs="Times New Roman"/>
          <w:sz w:val="28"/>
          <w:szCs w:val="28"/>
        </w:rPr>
        <w:t>спортивной</w:t>
      </w:r>
      <w:r w:rsidRPr="004E3EF8">
        <w:rPr>
          <w:rFonts w:ascii="Times New Roman" w:hAnsi="Times New Roman" w:cs="Times New Roman"/>
          <w:sz w:val="28"/>
          <w:szCs w:val="28"/>
        </w:rPr>
        <w:t xml:space="preserve"> активности. В </w:t>
      </w:r>
      <w:r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4E3EF8">
        <w:rPr>
          <w:rFonts w:ascii="Times New Roman" w:hAnsi="Times New Roman" w:cs="Times New Roman"/>
          <w:sz w:val="28"/>
          <w:szCs w:val="28"/>
        </w:rPr>
        <w:t xml:space="preserve">учебного года проводится повторная диагностика с использованием вышеуказанных методик с целью отслеживания динамики развития личности обучающегося.    </w:t>
      </w:r>
    </w:p>
    <w:p w:rsidR="0018170B" w:rsidRPr="004E3EF8" w:rsidRDefault="0018170B" w:rsidP="0018170B">
      <w:pPr>
        <w:pStyle w:val="af0"/>
        <w:tabs>
          <w:tab w:val="left" w:pos="540"/>
        </w:tabs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4E3EF8">
        <w:rPr>
          <w:rFonts w:ascii="Times New Roman" w:hAnsi="Times New Roman"/>
          <w:b/>
          <w:sz w:val="28"/>
          <w:szCs w:val="28"/>
        </w:rPr>
        <w:t xml:space="preserve">Формы аттестации </w:t>
      </w:r>
      <w:proofErr w:type="gramStart"/>
      <w:r w:rsidRPr="004E3EF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E3EF8">
        <w:rPr>
          <w:rFonts w:ascii="Times New Roman" w:hAnsi="Times New Roman"/>
          <w:b/>
          <w:sz w:val="28"/>
          <w:szCs w:val="28"/>
        </w:rPr>
        <w:t>:</w:t>
      </w:r>
    </w:p>
    <w:p w:rsidR="0018170B" w:rsidRPr="004E3EF8" w:rsidRDefault="0018170B" w:rsidP="0018170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E3EF8">
        <w:rPr>
          <w:rFonts w:ascii="Times New Roman" w:hAnsi="Times New Roman" w:cs="Times New Roman"/>
          <w:sz w:val="28"/>
          <w:szCs w:val="28"/>
        </w:rPr>
        <w:t>- спортивные праздники, конкурсы;</w:t>
      </w:r>
    </w:p>
    <w:p w:rsidR="0018170B" w:rsidRPr="004E3EF8" w:rsidRDefault="0018170B" w:rsidP="0018170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E3EF8">
        <w:rPr>
          <w:rFonts w:ascii="Times New Roman" w:hAnsi="Times New Roman" w:cs="Times New Roman"/>
          <w:sz w:val="28"/>
          <w:szCs w:val="28"/>
        </w:rPr>
        <w:t>- матчевые встречи, товарищеские игры с командами аналогичного возраста;</w:t>
      </w:r>
    </w:p>
    <w:p w:rsidR="0018170B" w:rsidRPr="004E3EF8" w:rsidRDefault="0018170B" w:rsidP="0018170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E3EF8">
        <w:rPr>
          <w:rFonts w:ascii="Times New Roman" w:hAnsi="Times New Roman" w:cs="Times New Roman"/>
          <w:sz w:val="28"/>
          <w:szCs w:val="28"/>
        </w:rPr>
        <w:t>- соревнования  районного и городского масштабов.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E3EF8">
        <w:rPr>
          <w:rFonts w:ascii="Times New Roman" w:hAnsi="Times New Roman" w:cs="Times New Roman"/>
          <w:sz w:val="28"/>
          <w:szCs w:val="28"/>
        </w:rPr>
        <w:t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</w:t>
      </w: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0B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0B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0B" w:rsidRPr="004E3EF8" w:rsidRDefault="0018170B" w:rsidP="001817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0B" w:rsidRPr="004E3EF8" w:rsidRDefault="0018170B" w:rsidP="001817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5" w:after="0" w:line="360" w:lineRule="auto"/>
        <w:ind w:right="2"/>
        <w:jc w:val="center"/>
        <w:rPr>
          <w:rFonts w:ascii="Times New Roman" w:hAnsi="Times New Roman" w:cs="Times New Roman"/>
          <w:b/>
          <w:sz w:val="28"/>
        </w:rPr>
      </w:pPr>
      <w:r w:rsidRPr="004E3EF8">
        <w:rPr>
          <w:rFonts w:ascii="Times New Roman" w:hAnsi="Times New Roman" w:cs="Times New Roman"/>
          <w:b/>
          <w:sz w:val="28"/>
        </w:rPr>
        <w:lastRenderedPageBreak/>
        <w:t>ОЦЕНОЧНЫЕ МАТЕРИАЛЫ</w:t>
      </w:r>
    </w:p>
    <w:p w:rsidR="0018170B" w:rsidRPr="004E3EF8" w:rsidRDefault="0018170B" w:rsidP="001817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EF8">
        <w:rPr>
          <w:rFonts w:ascii="Times New Roman" w:hAnsi="Times New Roman" w:cs="Times New Roman"/>
          <w:b/>
          <w:sz w:val="32"/>
          <w:szCs w:val="32"/>
        </w:rPr>
        <w:t xml:space="preserve">Диагностическая карта мониторинга результатов </w:t>
      </w:r>
      <w:proofErr w:type="gramStart"/>
      <w:r w:rsidRPr="004E3EF8">
        <w:rPr>
          <w:rFonts w:ascii="Times New Roman" w:hAnsi="Times New Roman" w:cs="Times New Roman"/>
          <w:b/>
          <w:sz w:val="32"/>
          <w:szCs w:val="32"/>
        </w:rPr>
        <w:t>обучения</w:t>
      </w:r>
      <w:proofErr w:type="gramEnd"/>
      <w:r w:rsidRPr="004E3EF8">
        <w:rPr>
          <w:rFonts w:ascii="Times New Roman" w:hAnsi="Times New Roman" w:cs="Times New Roman"/>
          <w:b/>
          <w:sz w:val="32"/>
          <w:szCs w:val="32"/>
        </w:rPr>
        <w:t xml:space="preserve"> по дополнительной  образовательной программе</w:t>
      </w:r>
    </w:p>
    <w:p w:rsidR="0018170B" w:rsidRPr="004E3EF8" w:rsidRDefault="0018170B" w:rsidP="001817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b/>
          <w:sz w:val="24"/>
          <w:szCs w:val="28"/>
        </w:rPr>
        <w:t>Иванушкин В.И.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64"/>
        <w:gridCol w:w="1109"/>
        <w:gridCol w:w="992"/>
        <w:gridCol w:w="992"/>
        <w:gridCol w:w="993"/>
        <w:gridCol w:w="1086"/>
        <w:gridCol w:w="1182"/>
      </w:tblGrid>
      <w:tr w:rsidR="0018170B" w:rsidRPr="00707D40" w:rsidTr="00A66451">
        <w:tc>
          <w:tcPr>
            <w:tcW w:w="67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4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Фамилия, имя</w:t>
            </w:r>
          </w:p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</w:p>
        </w:tc>
        <w:tc>
          <w:tcPr>
            <w:tcW w:w="3093" w:type="dxa"/>
            <w:gridSpan w:val="3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Теоретическая</w:t>
            </w:r>
          </w:p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</w:p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</w:tr>
      <w:tr w:rsidR="0018170B" w:rsidRPr="00707D40" w:rsidTr="00A66451">
        <w:trPr>
          <w:trHeight w:val="801"/>
        </w:trPr>
        <w:tc>
          <w:tcPr>
            <w:tcW w:w="67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Начало учебного года</w:t>
            </w: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</w:tc>
        <w:tc>
          <w:tcPr>
            <w:tcW w:w="993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Начало учебного года</w:t>
            </w:r>
          </w:p>
        </w:tc>
        <w:tc>
          <w:tcPr>
            <w:tcW w:w="1086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18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</w:tc>
      </w:tr>
      <w:tr w:rsidR="0018170B" w:rsidRPr="00707D40" w:rsidTr="00A66451">
        <w:tc>
          <w:tcPr>
            <w:tcW w:w="67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170B" w:rsidRPr="00707D40" w:rsidTr="00A66451">
        <w:tc>
          <w:tcPr>
            <w:tcW w:w="67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170B" w:rsidRPr="00707D40" w:rsidTr="00A66451">
        <w:tc>
          <w:tcPr>
            <w:tcW w:w="67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170B" w:rsidRPr="00707D40" w:rsidTr="00A66451">
        <w:tc>
          <w:tcPr>
            <w:tcW w:w="67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170B" w:rsidRPr="00707D40" w:rsidTr="00A66451">
        <w:tc>
          <w:tcPr>
            <w:tcW w:w="67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170B" w:rsidRPr="00707D40" w:rsidTr="00A66451">
        <w:tc>
          <w:tcPr>
            <w:tcW w:w="67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4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170B" w:rsidRPr="00707D40" w:rsidTr="00A66451">
        <w:tc>
          <w:tcPr>
            <w:tcW w:w="67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170B" w:rsidRPr="00707D40" w:rsidTr="00A66451">
        <w:tc>
          <w:tcPr>
            <w:tcW w:w="67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170B" w:rsidRPr="00707D40" w:rsidRDefault="0018170B" w:rsidP="0018170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8170B" w:rsidRPr="004E3EF8" w:rsidRDefault="0018170B" w:rsidP="0018170B">
      <w:pPr>
        <w:pStyle w:val="41"/>
        <w:spacing w:before="53" w:line="360" w:lineRule="auto"/>
        <w:ind w:left="52"/>
        <w:jc w:val="center"/>
        <w:rPr>
          <w:spacing w:val="-1"/>
          <w:sz w:val="12"/>
        </w:rPr>
      </w:pPr>
    </w:p>
    <w:p w:rsidR="0018170B" w:rsidRPr="00573F59" w:rsidRDefault="0018170B" w:rsidP="0018170B">
      <w:pPr>
        <w:pStyle w:val="41"/>
        <w:spacing w:before="53" w:line="360" w:lineRule="auto"/>
        <w:ind w:left="52"/>
        <w:jc w:val="center"/>
        <w:rPr>
          <w:b w:val="0"/>
          <w:sz w:val="28"/>
        </w:rPr>
      </w:pPr>
      <w:r w:rsidRPr="004E3EF8">
        <w:rPr>
          <w:spacing w:val="-1"/>
          <w:sz w:val="28"/>
        </w:rPr>
        <w:t>Протокол результатов аттестации</w:t>
      </w:r>
      <w:r w:rsidRPr="004E3EF8">
        <w:rPr>
          <w:sz w:val="28"/>
        </w:rPr>
        <w:t xml:space="preserve"> обучающихся </w:t>
      </w:r>
      <w:r w:rsidRPr="0018170B">
        <w:rPr>
          <w:sz w:val="28"/>
        </w:rPr>
        <w:t>з</w:t>
      </w:r>
      <w:r w:rsidRPr="0018170B">
        <w:rPr>
          <w:spacing w:val="-1"/>
          <w:sz w:val="28"/>
        </w:rPr>
        <w:t>а учебный год</w:t>
      </w:r>
    </w:p>
    <w:p w:rsidR="0018170B" w:rsidRPr="004E3EF8" w:rsidRDefault="0018170B" w:rsidP="0018170B">
      <w:pPr>
        <w:tabs>
          <w:tab w:val="left" w:pos="4198"/>
          <w:tab w:val="left" w:pos="6292"/>
          <w:tab w:val="left" w:pos="11801"/>
          <w:tab w:val="left" w:pos="14613"/>
        </w:tabs>
        <w:spacing w:before="67" w:line="360" w:lineRule="auto"/>
        <w:ind w:left="213"/>
        <w:jc w:val="right"/>
        <w:rPr>
          <w:rFonts w:ascii="Times New Roman" w:hAnsi="Times New Roman" w:cs="Times New Roman"/>
          <w:sz w:val="26"/>
          <w:szCs w:val="26"/>
        </w:rPr>
      </w:pPr>
      <w:r w:rsidRPr="004E3EF8">
        <w:rPr>
          <w:rFonts w:ascii="Times New Roman" w:hAnsi="Times New Roman" w:cs="Times New Roman"/>
          <w:spacing w:val="-2"/>
          <w:sz w:val="26"/>
          <w:szCs w:val="26"/>
        </w:rPr>
        <w:t xml:space="preserve">Педагог:    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>Иванушкин В.И.</w:t>
      </w:r>
      <w:r w:rsidRPr="004E3EF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</w:p>
    <w:tbl>
      <w:tblPr>
        <w:tblW w:w="952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5603"/>
        <w:gridCol w:w="1425"/>
        <w:gridCol w:w="2049"/>
      </w:tblGrid>
      <w:tr w:rsidR="0018170B" w:rsidRPr="004E3EF8" w:rsidTr="00A66451">
        <w:trPr>
          <w:trHeight w:hRule="exact" w:val="562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3E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3EF8">
              <w:rPr>
                <w:rFonts w:ascii="Times New Roman" w:hAnsi="Times New Roman"/>
                <w:spacing w:val="-1"/>
                <w:sz w:val="24"/>
                <w:lang w:val="ru-RU"/>
              </w:rPr>
              <w:t>ФИО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3EF8">
              <w:rPr>
                <w:rFonts w:ascii="Times New Roman" w:hAnsi="Times New Roman"/>
                <w:sz w:val="24"/>
                <w:lang w:val="ru-RU"/>
              </w:rPr>
              <w:t>Год</w:t>
            </w:r>
          </w:p>
          <w:p w:rsidR="0018170B" w:rsidRPr="004E3EF8" w:rsidRDefault="0018170B" w:rsidP="0018170B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3EF8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3EF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</w:p>
          <w:p w:rsidR="0018170B" w:rsidRPr="004E3EF8" w:rsidRDefault="0018170B" w:rsidP="0018170B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3EF8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</w:p>
        </w:tc>
      </w:tr>
      <w:tr w:rsidR="0018170B" w:rsidRPr="004E3EF8" w:rsidTr="00A66451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70B" w:rsidRPr="004E3EF8" w:rsidTr="00A66451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70B" w:rsidRPr="004E3EF8" w:rsidTr="00A66451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70B" w:rsidRPr="004E3EF8" w:rsidTr="00A66451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70B" w:rsidRPr="004E3EF8" w:rsidTr="00A66451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70B" w:rsidRPr="004E3EF8" w:rsidTr="00A66451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70B" w:rsidRPr="004E3EF8" w:rsidTr="00A66451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70B" w:rsidRPr="004E3EF8" w:rsidTr="00A66451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0B" w:rsidRPr="004E3EF8" w:rsidRDefault="0018170B" w:rsidP="001817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170B" w:rsidRPr="004E3EF8" w:rsidRDefault="0018170B" w:rsidP="0018170B">
      <w:pPr>
        <w:pStyle w:val="a7"/>
        <w:tabs>
          <w:tab w:val="left" w:pos="3053"/>
          <w:tab w:val="left" w:pos="3235"/>
          <w:tab w:val="left" w:pos="6804"/>
        </w:tabs>
        <w:spacing w:after="0" w:line="240" w:lineRule="auto"/>
        <w:ind w:left="221" w:right="1399"/>
        <w:jc w:val="both"/>
        <w:rPr>
          <w:rFonts w:ascii="Times New Roman" w:hAnsi="Times New Roman" w:cs="Times New Roman"/>
          <w:spacing w:val="-1"/>
          <w:sz w:val="28"/>
        </w:rPr>
      </w:pPr>
      <w:r w:rsidRPr="004E3EF8">
        <w:rPr>
          <w:rFonts w:ascii="Times New Roman" w:hAnsi="Times New Roman" w:cs="Times New Roman"/>
          <w:sz w:val="28"/>
        </w:rPr>
        <w:t>Всего</w:t>
      </w:r>
      <w:r w:rsidRPr="004E3EF8">
        <w:rPr>
          <w:rFonts w:ascii="Times New Roman" w:hAnsi="Times New Roman" w:cs="Times New Roman"/>
          <w:spacing w:val="-1"/>
          <w:sz w:val="28"/>
        </w:rPr>
        <w:t xml:space="preserve"> аттестовано ______ </w:t>
      </w:r>
      <w:proofErr w:type="gramStart"/>
      <w:r w:rsidRPr="004E3EF8">
        <w:rPr>
          <w:rFonts w:ascii="Times New Roman" w:hAnsi="Times New Roman" w:cs="Times New Roman"/>
          <w:spacing w:val="-1"/>
          <w:sz w:val="28"/>
        </w:rPr>
        <w:t>обучающихся</w:t>
      </w:r>
      <w:proofErr w:type="gramEnd"/>
      <w:r w:rsidRPr="004E3EF8">
        <w:rPr>
          <w:rFonts w:ascii="Times New Roman" w:hAnsi="Times New Roman" w:cs="Times New Roman"/>
          <w:spacing w:val="-1"/>
          <w:sz w:val="28"/>
        </w:rPr>
        <w:t xml:space="preserve">. </w:t>
      </w:r>
    </w:p>
    <w:p w:rsidR="0018170B" w:rsidRPr="004E3EF8" w:rsidRDefault="0018170B" w:rsidP="0018170B">
      <w:pPr>
        <w:pStyle w:val="a7"/>
        <w:tabs>
          <w:tab w:val="left" w:pos="3053"/>
          <w:tab w:val="left" w:pos="3235"/>
          <w:tab w:val="left" w:pos="6804"/>
        </w:tabs>
        <w:spacing w:after="0" w:line="240" w:lineRule="auto"/>
        <w:ind w:left="221" w:right="1399"/>
        <w:jc w:val="both"/>
        <w:rPr>
          <w:rFonts w:ascii="Times New Roman" w:hAnsi="Times New Roman" w:cs="Times New Roman"/>
          <w:spacing w:val="-1"/>
          <w:sz w:val="28"/>
        </w:rPr>
      </w:pPr>
      <w:r w:rsidRPr="004E3EF8">
        <w:rPr>
          <w:rFonts w:ascii="Times New Roman" w:hAnsi="Times New Roman" w:cs="Times New Roman"/>
          <w:spacing w:val="-1"/>
          <w:sz w:val="28"/>
        </w:rPr>
        <w:t xml:space="preserve">Из них по результатам аттестации: </w:t>
      </w:r>
    </w:p>
    <w:p w:rsidR="0018170B" w:rsidRPr="004E3EF8" w:rsidRDefault="0018170B" w:rsidP="0018170B">
      <w:pPr>
        <w:pStyle w:val="a7"/>
        <w:tabs>
          <w:tab w:val="left" w:pos="3053"/>
          <w:tab w:val="left" w:pos="3235"/>
          <w:tab w:val="left" w:pos="6804"/>
        </w:tabs>
        <w:spacing w:after="0" w:line="240" w:lineRule="auto"/>
        <w:ind w:left="221" w:right="1399"/>
        <w:jc w:val="both"/>
        <w:rPr>
          <w:rFonts w:ascii="Times New Roman" w:hAnsi="Times New Roman" w:cs="Times New Roman"/>
          <w:sz w:val="28"/>
        </w:rPr>
      </w:pPr>
      <w:r w:rsidRPr="004E3EF8">
        <w:rPr>
          <w:rFonts w:ascii="Times New Roman" w:hAnsi="Times New Roman" w:cs="Times New Roman"/>
          <w:spacing w:val="-1"/>
          <w:sz w:val="28"/>
        </w:rPr>
        <w:t xml:space="preserve">высокий уровень __ </w:t>
      </w:r>
      <w:r w:rsidRPr="004E3EF8">
        <w:rPr>
          <w:rFonts w:ascii="Times New Roman" w:hAnsi="Times New Roman" w:cs="Times New Roman"/>
          <w:sz w:val="28"/>
        </w:rPr>
        <w:t xml:space="preserve">чел.; </w:t>
      </w:r>
    </w:p>
    <w:p w:rsidR="0018170B" w:rsidRPr="004E3EF8" w:rsidRDefault="0018170B" w:rsidP="0018170B">
      <w:pPr>
        <w:pStyle w:val="a7"/>
        <w:tabs>
          <w:tab w:val="left" w:pos="3053"/>
          <w:tab w:val="left" w:pos="3235"/>
          <w:tab w:val="left" w:pos="6804"/>
        </w:tabs>
        <w:spacing w:after="0" w:line="240" w:lineRule="auto"/>
        <w:ind w:left="221" w:right="1399"/>
        <w:jc w:val="both"/>
        <w:rPr>
          <w:rFonts w:ascii="Times New Roman" w:hAnsi="Times New Roman" w:cs="Times New Roman"/>
          <w:sz w:val="28"/>
        </w:rPr>
      </w:pPr>
      <w:r w:rsidRPr="004E3EF8">
        <w:rPr>
          <w:rFonts w:ascii="Times New Roman" w:hAnsi="Times New Roman" w:cs="Times New Roman"/>
          <w:sz w:val="28"/>
        </w:rPr>
        <w:t xml:space="preserve">средний </w:t>
      </w:r>
      <w:r w:rsidRPr="004E3EF8">
        <w:rPr>
          <w:rFonts w:ascii="Times New Roman" w:hAnsi="Times New Roman" w:cs="Times New Roman"/>
          <w:spacing w:val="-1"/>
          <w:sz w:val="28"/>
        </w:rPr>
        <w:t>уровень _____ чел.;</w:t>
      </w:r>
      <w:r w:rsidRPr="004E3EF8">
        <w:rPr>
          <w:rFonts w:ascii="Times New Roman" w:hAnsi="Times New Roman" w:cs="Times New Roman"/>
          <w:sz w:val="28"/>
        </w:rPr>
        <w:t xml:space="preserve"> </w:t>
      </w:r>
    </w:p>
    <w:p w:rsidR="0018170B" w:rsidRPr="004E3EF8" w:rsidRDefault="0018170B" w:rsidP="0018170B">
      <w:pPr>
        <w:pStyle w:val="a7"/>
        <w:tabs>
          <w:tab w:val="left" w:pos="3053"/>
          <w:tab w:val="left" w:pos="3235"/>
          <w:tab w:val="left" w:pos="6804"/>
        </w:tabs>
        <w:spacing w:after="0" w:line="240" w:lineRule="auto"/>
        <w:ind w:left="221" w:right="1399"/>
        <w:jc w:val="both"/>
        <w:rPr>
          <w:rFonts w:ascii="Times New Roman" w:hAnsi="Times New Roman" w:cs="Times New Roman"/>
          <w:sz w:val="28"/>
        </w:rPr>
      </w:pPr>
      <w:r w:rsidRPr="004E3EF8">
        <w:rPr>
          <w:rFonts w:ascii="Times New Roman" w:hAnsi="Times New Roman" w:cs="Times New Roman"/>
          <w:spacing w:val="-1"/>
          <w:sz w:val="28"/>
        </w:rPr>
        <w:t xml:space="preserve">низкий уровень ___ </w:t>
      </w:r>
      <w:r w:rsidRPr="004E3EF8">
        <w:rPr>
          <w:rFonts w:ascii="Times New Roman" w:hAnsi="Times New Roman" w:cs="Times New Roman"/>
          <w:sz w:val="28"/>
        </w:rPr>
        <w:t>чел.</w:t>
      </w:r>
    </w:p>
    <w:p w:rsidR="00034B1A" w:rsidRDefault="0018170B" w:rsidP="0018170B">
      <w:pPr>
        <w:shd w:val="clear" w:color="auto" w:fill="FFFFFF"/>
        <w:spacing w:beforeAutospacing="1" w:afterAutospacing="1"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9. СПИСОК ИСПОЛЬЗОВАННОЙ ЛИТЕРАТУРЫ</w:t>
      </w:r>
    </w:p>
    <w:p w:rsidR="00034B1A" w:rsidRDefault="0091040A" w:rsidP="0018170B">
      <w:pPr>
        <w:shd w:val="clear" w:color="auto" w:fill="FFFFFF"/>
        <w:spacing w:beforeAutospacing="1"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1.А.В. Скоробогатов, М.В. Перфильев, Высоцкий В.Л. Сборник методических материалов по организации учебной деятельности на предмете «физическая культура». Красноярск, 2000</w:t>
      </w:r>
    </w:p>
    <w:p w:rsidR="00034B1A" w:rsidRDefault="0091040A" w:rsidP="0018170B">
      <w:p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В.А.Иванов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Высоцкий В.Л,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 и др. Программа детско-юношеского клуба физической подготовк</w:t>
      </w:r>
      <w:r w:rsidR="00181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Красноярск, 1997г. </w:t>
      </w:r>
    </w:p>
    <w:p w:rsidR="00034B1A" w:rsidRDefault="0091040A" w:rsidP="0018170B">
      <w:p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П.В., А.И.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Рахматов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Техника, тактика, методика обучения. М. ACADEMIA. 2001</w:t>
      </w:r>
    </w:p>
    <w:p w:rsidR="00034B1A" w:rsidRDefault="0091040A" w:rsidP="0018170B">
      <w:p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Журнал «Спортивная жизнь России».</w:t>
      </w:r>
    </w:p>
    <w:p w:rsidR="00034B1A" w:rsidRDefault="0091040A" w:rsidP="0018170B">
      <w:pPr>
        <w:shd w:val="clear" w:color="auto" w:fill="FFFFFF"/>
        <w:spacing w:beforeAutospacing="1"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Усанов Е.И., Бурмистров В.Н. Армрестлинг - борьба на руках. Москва.2002.  Издательство  Российского уни</w:t>
      </w:r>
      <w:r w:rsidR="00181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верситета дружбы народов. </w:t>
      </w:r>
    </w:p>
    <w:p w:rsidR="00034B1A" w:rsidRDefault="0091040A" w:rsidP="0018170B">
      <w:p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6. Усанов Е.И.,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Л.В.. Ойкумена. 2002</w:t>
      </w:r>
    </w:p>
    <w:p w:rsidR="00034B1A" w:rsidRDefault="0091040A" w:rsidP="0018170B">
      <w:p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 Информационный бюллетень Федерации армрестлинга. Санкт-Петербург.</w:t>
      </w:r>
    </w:p>
    <w:p w:rsidR="00034B1A" w:rsidRDefault="0091040A" w:rsidP="0018170B">
      <w:p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Спортивный журнал «Олимп»</w:t>
      </w:r>
      <w:r w:rsidR="00181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B1A" w:rsidRDefault="0091040A" w:rsidP="0018170B">
      <w:p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Справочник. Звезды российского армрестлинга</w:t>
      </w:r>
      <w:r w:rsidR="00181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B1A" w:rsidRDefault="0091040A" w:rsidP="0018170B">
      <w:p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Информационные материалы на сайте  WWW/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armsport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B1A" w:rsidRDefault="0091040A" w:rsidP="0018170B">
      <w:p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Информационные материалы на сайте  WWW. Armwrestling.com.  США</w:t>
      </w:r>
    </w:p>
    <w:p w:rsidR="00034B1A" w:rsidRDefault="0091040A" w:rsidP="0018170B">
      <w:p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Информационные материалы на сайте  WWW.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Armsport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Санкт- Петербург</w:t>
      </w:r>
    </w:p>
    <w:p w:rsidR="00034B1A" w:rsidRDefault="00034B1A" w:rsidP="0018170B">
      <w:pPr>
        <w:pStyle w:val="ac"/>
        <w:spacing w:line="360" w:lineRule="auto"/>
        <w:jc w:val="both"/>
        <w:rPr>
          <w:sz w:val="28"/>
          <w:szCs w:val="28"/>
        </w:rPr>
      </w:pPr>
    </w:p>
    <w:sectPr w:rsidR="00034B1A" w:rsidSect="00F133DE"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A1" w:rsidRDefault="008402A1" w:rsidP="0018170B">
      <w:pPr>
        <w:spacing w:after="0" w:line="240" w:lineRule="auto"/>
      </w:pPr>
      <w:r>
        <w:separator/>
      </w:r>
    </w:p>
  </w:endnote>
  <w:endnote w:type="continuationSeparator" w:id="0">
    <w:p w:rsidR="008402A1" w:rsidRDefault="008402A1" w:rsidP="0018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789208"/>
      <w:docPartObj>
        <w:docPartGallery w:val="Page Numbers (Bottom of Page)"/>
        <w:docPartUnique/>
      </w:docPartObj>
    </w:sdtPr>
    <w:sdtEndPr/>
    <w:sdtContent>
      <w:p w:rsidR="0018170B" w:rsidRDefault="0018170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404">
          <w:rPr>
            <w:noProof/>
          </w:rPr>
          <w:t>2</w:t>
        </w:r>
        <w:r>
          <w:fldChar w:fldCharType="end"/>
        </w:r>
      </w:p>
    </w:sdtContent>
  </w:sdt>
  <w:p w:rsidR="0018170B" w:rsidRDefault="0018170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A1" w:rsidRDefault="008402A1" w:rsidP="0018170B">
      <w:pPr>
        <w:spacing w:after="0" w:line="240" w:lineRule="auto"/>
      </w:pPr>
      <w:r>
        <w:separator/>
      </w:r>
    </w:p>
  </w:footnote>
  <w:footnote w:type="continuationSeparator" w:id="0">
    <w:p w:rsidR="008402A1" w:rsidRDefault="008402A1" w:rsidP="0018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0190DC6"/>
    <w:multiLevelType w:val="multilevel"/>
    <w:tmpl w:val="2A6615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3">
    <w:nsid w:val="280B60CE"/>
    <w:multiLevelType w:val="hybridMultilevel"/>
    <w:tmpl w:val="2E305F2C"/>
    <w:lvl w:ilvl="0" w:tplc="F9B2C2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A43196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2A0650A8"/>
    <w:multiLevelType w:val="hybridMultilevel"/>
    <w:tmpl w:val="1DF0CB30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25FCB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34BD0340"/>
    <w:multiLevelType w:val="hybridMultilevel"/>
    <w:tmpl w:val="20D28216"/>
    <w:lvl w:ilvl="0" w:tplc="CA826A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677C9"/>
    <w:multiLevelType w:val="hybridMultilevel"/>
    <w:tmpl w:val="A3465742"/>
    <w:lvl w:ilvl="0" w:tplc="313EA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0FF5"/>
    <w:multiLevelType w:val="hybridMultilevel"/>
    <w:tmpl w:val="A672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F105D"/>
    <w:multiLevelType w:val="hybridMultilevel"/>
    <w:tmpl w:val="D5F24A30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B36E4"/>
    <w:multiLevelType w:val="hybridMultilevel"/>
    <w:tmpl w:val="293E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B1A"/>
    <w:rsid w:val="00005190"/>
    <w:rsid w:val="00007D16"/>
    <w:rsid w:val="00034B1A"/>
    <w:rsid w:val="00105D78"/>
    <w:rsid w:val="0013581C"/>
    <w:rsid w:val="0018170B"/>
    <w:rsid w:val="002E3729"/>
    <w:rsid w:val="002E58EA"/>
    <w:rsid w:val="00356579"/>
    <w:rsid w:val="003C4404"/>
    <w:rsid w:val="0046758D"/>
    <w:rsid w:val="00590E56"/>
    <w:rsid w:val="00723AF6"/>
    <w:rsid w:val="00801697"/>
    <w:rsid w:val="008402A1"/>
    <w:rsid w:val="00867462"/>
    <w:rsid w:val="008F587F"/>
    <w:rsid w:val="0091040A"/>
    <w:rsid w:val="009112BA"/>
    <w:rsid w:val="00A87F7E"/>
    <w:rsid w:val="00B240C1"/>
    <w:rsid w:val="00B57BA0"/>
    <w:rsid w:val="00BB1E8B"/>
    <w:rsid w:val="00BD5062"/>
    <w:rsid w:val="00BE64C5"/>
    <w:rsid w:val="00C814B9"/>
    <w:rsid w:val="00CB2982"/>
    <w:rsid w:val="00CD2577"/>
    <w:rsid w:val="00CF73B2"/>
    <w:rsid w:val="00D702AF"/>
    <w:rsid w:val="00E81C3E"/>
    <w:rsid w:val="00F133DE"/>
    <w:rsid w:val="00F6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1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77E3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7379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4">
    <w:name w:val="Заголовок 4 Знак"/>
    <w:basedOn w:val="a0"/>
    <w:link w:val="41"/>
    <w:uiPriority w:val="9"/>
    <w:qFormat/>
    <w:rsid w:val="007737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77379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73797"/>
  </w:style>
  <w:style w:type="character" w:customStyle="1" w:styleId="breadcrumblast">
    <w:name w:val="breadcrumb_last"/>
    <w:basedOn w:val="a0"/>
    <w:qFormat/>
    <w:rsid w:val="00773797"/>
  </w:style>
  <w:style w:type="character" w:styleId="a3">
    <w:name w:val="Strong"/>
    <w:basedOn w:val="a0"/>
    <w:uiPriority w:val="22"/>
    <w:qFormat/>
    <w:rsid w:val="00773797"/>
    <w:rPr>
      <w:b/>
      <w:bCs/>
    </w:rPr>
  </w:style>
  <w:style w:type="character" w:customStyle="1" w:styleId="11">
    <w:name w:val="Заголовок 1 Знак1"/>
    <w:basedOn w:val="a0"/>
    <w:uiPriority w:val="9"/>
    <w:qFormat/>
    <w:rsid w:val="0047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854DDE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qFormat/>
    <w:rsid w:val="00F133DE"/>
  </w:style>
  <w:style w:type="paragraph" w:customStyle="1" w:styleId="a6">
    <w:name w:val="Заголовок"/>
    <w:basedOn w:val="a"/>
    <w:next w:val="a7"/>
    <w:qFormat/>
    <w:rsid w:val="0077131E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rsid w:val="0077131E"/>
    <w:pPr>
      <w:spacing w:after="140"/>
    </w:pPr>
  </w:style>
  <w:style w:type="paragraph" w:styleId="a8">
    <w:name w:val="List"/>
    <w:basedOn w:val="a7"/>
    <w:rsid w:val="0077131E"/>
    <w:rPr>
      <w:rFonts w:ascii="Times New Roman" w:hAnsi="Times New Roman" w:cs="Mangal"/>
    </w:rPr>
  </w:style>
  <w:style w:type="paragraph" w:styleId="a9">
    <w:name w:val="Title"/>
    <w:basedOn w:val="a"/>
    <w:rsid w:val="00F133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7131E"/>
    <w:pPr>
      <w:suppressLineNumbers/>
    </w:pPr>
    <w:rPr>
      <w:rFonts w:ascii="Times New Roman" w:hAnsi="Times New Roman" w:cs="Mangal"/>
    </w:rPr>
  </w:style>
  <w:style w:type="paragraph" w:customStyle="1" w:styleId="110">
    <w:name w:val="Заголовок 11"/>
    <w:basedOn w:val="a"/>
    <w:uiPriority w:val="9"/>
    <w:qFormat/>
    <w:rsid w:val="0077379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1">
    <w:name w:val="Заголовок 41"/>
    <w:basedOn w:val="a"/>
    <w:link w:val="4"/>
    <w:uiPriority w:val="1"/>
    <w:qFormat/>
    <w:rsid w:val="00773797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2">
    <w:name w:val="Название объекта1"/>
    <w:basedOn w:val="a"/>
    <w:qFormat/>
    <w:rsid w:val="0077131E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ab">
    <w:name w:val="Normal (Web)"/>
    <w:basedOn w:val="a"/>
    <w:uiPriority w:val="99"/>
    <w:unhideWhenUsed/>
    <w:qFormat/>
    <w:rsid w:val="007737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773797"/>
  </w:style>
  <w:style w:type="paragraph" w:customStyle="1" w:styleId="ad">
    <w:name w:val="Содержимое таблицы"/>
    <w:basedOn w:val="a"/>
    <w:qFormat/>
    <w:rsid w:val="0077131E"/>
    <w:pPr>
      <w:suppressLineNumbers/>
    </w:pPr>
  </w:style>
  <w:style w:type="paragraph" w:customStyle="1" w:styleId="ae">
    <w:name w:val="Заголовок таблицы"/>
    <w:basedOn w:val="ad"/>
    <w:qFormat/>
    <w:rsid w:val="0077131E"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854D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05D78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c27">
    <w:name w:val="c27"/>
    <w:basedOn w:val="a"/>
    <w:rsid w:val="00A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A87F7E"/>
  </w:style>
  <w:style w:type="character" w:customStyle="1" w:styleId="c48">
    <w:name w:val="c48"/>
    <w:basedOn w:val="a0"/>
    <w:rsid w:val="00A87F7E"/>
  </w:style>
  <w:style w:type="character" w:customStyle="1" w:styleId="c3">
    <w:name w:val="c3"/>
    <w:basedOn w:val="a0"/>
    <w:rsid w:val="00A87F7E"/>
  </w:style>
  <w:style w:type="character" w:customStyle="1" w:styleId="c12">
    <w:name w:val="c12"/>
    <w:basedOn w:val="a0"/>
    <w:rsid w:val="00A87F7E"/>
  </w:style>
  <w:style w:type="character" w:customStyle="1" w:styleId="c35">
    <w:name w:val="c35"/>
    <w:basedOn w:val="a0"/>
    <w:rsid w:val="00A87F7E"/>
  </w:style>
  <w:style w:type="paragraph" w:customStyle="1" w:styleId="c28">
    <w:name w:val="c28"/>
    <w:basedOn w:val="a"/>
    <w:rsid w:val="00A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8170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1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8170B"/>
  </w:style>
  <w:style w:type="paragraph" w:styleId="af3">
    <w:name w:val="footer"/>
    <w:basedOn w:val="a"/>
    <w:link w:val="af4"/>
    <w:uiPriority w:val="99"/>
    <w:unhideWhenUsed/>
    <w:rsid w:val="001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8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ED62-CE62-4700-954D-FA8E3404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20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Марина Александровна</cp:lastModifiedBy>
  <cp:revision>28</cp:revision>
  <cp:lastPrinted>2022-10-14T13:06:00Z</cp:lastPrinted>
  <dcterms:created xsi:type="dcterms:W3CDTF">2018-09-18T18:20:00Z</dcterms:created>
  <dcterms:modified xsi:type="dcterms:W3CDTF">2023-10-31T18:47:00Z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